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2B399" w14:textId="39FFF3C7" w:rsidR="007965CF" w:rsidRDefault="00000000" w:rsidP="00AB4D07">
      <w:pPr>
        <w:spacing w:after="0"/>
        <w:ind w:left="-846" w:right="-846"/>
      </w:pPr>
      <w:r>
        <w:rPr>
          <w:noProof/>
        </w:rPr>
        <mc:AlternateContent>
          <mc:Choice Requires="wpg">
            <w:drawing>
              <wp:inline distT="0" distB="0" distL="0" distR="0" wp14:anchorId="5C634DDE" wp14:editId="7D67C065">
                <wp:extent cx="6965074" cy="9635066"/>
                <wp:effectExtent l="19050" t="19050" r="0" b="23495"/>
                <wp:docPr id="8852" name="Group 8852"/>
                <wp:cNvGraphicFramePr/>
                <a:graphic xmlns:a="http://schemas.openxmlformats.org/drawingml/2006/main">
                  <a:graphicData uri="http://schemas.microsoft.com/office/word/2010/wordprocessingGroup">
                    <wpg:wgp>
                      <wpg:cNvGrpSpPr/>
                      <wpg:grpSpPr>
                        <a:xfrm>
                          <a:off x="0" y="0"/>
                          <a:ext cx="6965074" cy="9635066"/>
                          <a:chOff x="0" y="0"/>
                          <a:chExt cx="6965074" cy="9635066"/>
                        </a:xfrm>
                      </wpg:grpSpPr>
                      <wps:wsp>
                        <wps:cNvPr id="6" name="Shape 6"/>
                        <wps:cNvSpPr/>
                        <wps:spPr>
                          <a:xfrm>
                            <a:off x="0" y="0"/>
                            <a:ext cx="6835137" cy="9635066"/>
                          </a:xfrm>
                          <a:custGeom>
                            <a:avLst/>
                            <a:gdLst/>
                            <a:ahLst/>
                            <a:cxnLst/>
                            <a:rect l="0" t="0" r="0" b="0"/>
                            <a:pathLst>
                              <a:path w="6835137" h="9635066">
                                <a:moveTo>
                                  <a:pt x="0" y="9635066"/>
                                </a:moveTo>
                                <a:lnTo>
                                  <a:pt x="6835137" y="9635066"/>
                                </a:lnTo>
                                <a:lnTo>
                                  <a:pt x="6835137" y="0"/>
                                </a:lnTo>
                                <a:lnTo>
                                  <a:pt x="0" y="0"/>
                                </a:lnTo>
                                <a:close/>
                              </a:path>
                            </a:pathLst>
                          </a:custGeom>
                          <a:ln w="3418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 name="Picture 8"/>
                          <pic:cNvPicPr/>
                        </pic:nvPicPr>
                        <pic:blipFill>
                          <a:blip r:embed="rId8"/>
                          <a:stretch>
                            <a:fillRect/>
                          </a:stretch>
                        </pic:blipFill>
                        <pic:spPr>
                          <a:xfrm>
                            <a:off x="823500" y="823627"/>
                            <a:ext cx="5188163" cy="1224047"/>
                          </a:xfrm>
                          <a:prstGeom prst="rect">
                            <a:avLst/>
                          </a:prstGeom>
                        </pic:spPr>
                      </pic:pic>
                      <wps:wsp>
                        <wps:cNvPr id="9" name="Rectangle 9"/>
                        <wps:cNvSpPr/>
                        <wps:spPr>
                          <a:xfrm>
                            <a:off x="2977569" y="2378532"/>
                            <a:ext cx="1170256" cy="232547"/>
                          </a:xfrm>
                          <a:prstGeom prst="rect">
                            <a:avLst/>
                          </a:prstGeom>
                          <a:ln>
                            <a:noFill/>
                          </a:ln>
                        </wps:spPr>
                        <wps:txbx>
                          <w:txbxContent>
                            <w:p w14:paraId="04F8C1D3" w14:textId="77777777" w:rsidR="007965CF" w:rsidRDefault="00000000">
                              <w:r>
                                <w:rPr>
                                  <w:rFonts w:ascii="Cambria" w:eastAsia="Cambria" w:hAnsi="Cambria" w:cs="Cambria"/>
                                  <w:b/>
                                  <w:sz w:val="31"/>
                                </w:rPr>
                                <w:t>School of</w:t>
                              </w:r>
                            </w:p>
                          </w:txbxContent>
                        </wps:txbx>
                        <wps:bodyPr horzOverflow="overflow" vert="horz" lIns="0" tIns="0" rIns="0" bIns="0" rtlCol="0">
                          <a:noAutofit/>
                        </wps:bodyPr>
                      </wps:wsp>
                      <wps:wsp>
                        <wps:cNvPr id="10" name="Rectangle 10"/>
                        <wps:cNvSpPr/>
                        <wps:spPr>
                          <a:xfrm>
                            <a:off x="1218860" y="2543757"/>
                            <a:ext cx="5746214" cy="232547"/>
                          </a:xfrm>
                          <a:prstGeom prst="rect">
                            <a:avLst/>
                          </a:prstGeom>
                          <a:ln>
                            <a:noFill/>
                          </a:ln>
                        </wps:spPr>
                        <wps:txbx>
                          <w:txbxContent>
                            <w:p w14:paraId="1A358166" w14:textId="77777777" w:rsidR="007965CF" w:rsidRDefault="00000000">
                              <w:r>
                                <w:rPr>
                                  <w:rFonts w:ascii="Cambria" w:eastAsia="Cambria" w:hAnsi="Cambria" w:cs="Cambria"/>
                                  <w:b/>
                                  <w:sz w:val="31"/>
                                </w:rPr>
                                <w:t>Electronics and Communication Engineering</w:t>
                              </w:r>
                            </w:p>
                          </w:txbxContent>
                        </wps:txbx>
                        <wps:bodyPr horzOverflow="overflow" vert="horz" lIns="0" tIns="0" rIns="0" bIns="0" rtlCol="0">
                          <a:noAutofit/>
                        </wps:bodyPr>
                      </wps:wsp>
                      <wps:wsp>
                        <wps:cNvPr id="11" name="Rectangle 11"/>
                        <wps:cNvSpPr/>
                        <wps:spPr>
                          <a:xfrm>
                            <a:off x="2308247" y="3432863"/>
                            <a:ext cx="2852510" cy="232546"/>
                          </a:xfrm>
                          <a:prstGeom prst="rect">
                            <a:avLst/>
                          </a:prstGeom>
                          <a:ln>
                            <a:noFill/>
                          </a:ln>
                        </wps:spPr>
                        <wps:txbx>
                          <w:txbxContent>
                            <w:p w14:paraId="6E662E6A" w14:textId="77777777" w:rsidR="007965CF" w:rsidRDefault="00000000">
                              <w:r>
                                <w:rPr>
                                  <w:rFonts w:ascii="Cambria" w:eastAsia="Cambria" w:hAnsi="Cambria" w:cs="Cambria"/>
                                  <w:b/>
                                  <w:sz w:val="31"/>
                                </w:rPr>
                                <w:t>Minor Project Report</w:t>
                              </w:r>
                            </w:p>
                          </w:txbxContent>
                        </wps:txbx>
                        <wps:bodyPr horzOverflow="overflow" vert="horz" lIns="0" tIns="0" rIns="0" bIns="0" rtlCol="0">
                          <a:noAutofit/>
                        </wps:bodyPr>
                      </wps:wsp>
                      <wps:wsp>
                        <wps:cNvPr id="12" name="Rectangle 12"/>
                        <wps:cNvSpPr/>
                        <wps:spPr>
                          <a:xfrm>
                            <a:off x="3300610" y="3760203"/>
                            <a:ext cx="310980" cy="232549"/>
                          </a:xfrm>
                          <a:prstGeom prst="rect">
                            <a:avLst/>
                          </a:prstGeom>
                          <a:ln>
                            <a:noFill/>
                          </a:ln>
                        </wps:spPr>
                        <wps:txbx>
                          <w:txbxContent>
                            <w:p w14:paraId="2A156153" w14:textId="77777777" w:rsidR="007965CF" w:rsidRDefault="00000000">
                              <w:r>
                                <w:rPr>
                                  <w:rFonts w:ascii="Cambria" w:eastAsia="Cambria" w:hAnsi="Cambria" w:cs="Cambria"/>
                                  <w:b/>
                                  <w:sz w:val="31"/>
                                </w:rPr>
                                <w:t>on</w:t>
                              </w:r>
                            </w:p>
                          </w:txbxContent>
                        </wps:txbx>
                        <wps:bodyPr horzOverflow="overflow" vert="horz" lIns="0" tIns="0" rIns="0" bIns="0" rtlCol="0">
                          <a:noAutofit/>
                        </wps:bodyPr>
                      </wps:wsp>
                      <wps:wsp>
                        <wps:cNvPr id="13" name="Rectangle 13"/>
                        <wps:cNvSpPr/>
                        <wps:spPr>
                          <a:xfrm>
                            <a:off x="250043" y="4192689"/>
                            <a:ext cx="6406027" cy="630679"/>
                          </a:xfrm>
                          <a:prstGeom prst="rect">
                            <a:avLst/>
                          </a:prstGeom>
                          <a:ln>
                            <a:noFill/>
                          </a:ln>
                        </wps:spPr>
                        <wps:txbx>
                          <w:txbxContent>
                            <w:p w14:paraId="7A105EAC" w14:textId="5C5EA040" w:rsidR="00A74E1D" w:rsidRPr="00593C24" w:rsidRDefault="00A97B28" w:rsidP="00A97B28">
                              <w:pPr>
                                <w:ind w:firstLine="720"/>
                                <w:rPr>
                                  <w:rFonts w:ascii="Times New Roman" w:hAnsi="Times New Roman" w:cs="Times New Roman"/>
                                  <w:b/>
                                  <w:bCs/>
                                  <w:sz w:val="40"/>
                                  <w:szCs w:val="40"/>
                                </w:rPr>
                              </w:pPr>
                              <w:r>
                                <w:t xml:space="preserve">                               </w:t>
                              </w:r>
                              <w:r w:rsidR="00A74E1D" w:rsidRPr="00593C24">
                                <w:rPr>
                                  <w:rFonts w:ascii="Times New Roman" w:hAnsi="Times New Roman" w:cs="Times New Roman"/>
                                  <w:b/>
                                  <w:bCs/>
                                  <w:sz w:val="40"/>
                                  <w:szCs w:val="40"/>
                                </w:rPr>
                                <w:t>RISC V Based SoC Design-SPI</w:t>
                              </w:r>
                            </w:p>
                            <w:p w14:paraId="619F697E" w14:textId="5F19C110" w:rsidR="007965CF" w:rsidRDefault="007965CF"/>
                          </w:txbxContent>
                        </wps:txbx>
                        <wps:bodyPr horzOverflow="overflow" vert="horz" lIns="0" tIns="0" rIns="0" bIns="0" rtlCol="0">
                          <a:noAutofit/>
                        </wps:bodyPr>
                      </wps:wsp>
                      <wps:wsp>
                        <wps:cNvPr id="15" name="Rectangle 15"/>
                        <wps:cNvSpPr/>
                        <wps:spPr>
                          <a:xfrm>
                            <a:off x="823500" y="5921268"/>
                            <a:ext cx="310273" cy="161493"/>
                          </a:xfrm>
                          <a:prstGeom prst="rect">
                            <a:avLst/>
                          </a:prstGeom>
                          <a:ln>
                            <a:noFill/>
                          </a:ln>
                        </wps:spPr>
                        <wps:txbx>
                          <w:txbxContent>
                            <w:p w14:paraId="54E428C9" w14:textId="77777777" w:rsidR="007965CF" w:rsidRDefault="00000000">
                              <w:r>
                                <w:rPr>
                                  <w:rFonts w:ascii="Cambria" w:eastAsia="Cambria" w:hAnsi="Cambria" w:cs="Cambria"/>
                                  <w:b/>
                                </w:rPr>
                                <w:t>By:</w:t>
                              </w:r>
                            </w:p>
                          </w:txbxContent>
                        </wps:txbx>
                        <wps:bodyPr horzOverflow="overflow" vert="horz" lIns="0" tIns="0" rIns="0" bIns="0" rtlCol="0">
                          <a:noAutofit/>
                        </wps:bodyPr>
                      </wps:wsp>
                      <wps:wsp>
                        <wps:cNvPr id="16" name="Rectangle 16"/>
                        <wps:cNvSpPr/>
                        <wps:spPr>
                          <a:xfrm>
                            <a:off x="966308" y="6213046"/>
                            <a:ext cx="166206" cy="193791"/>
                          </a:xfrm>
                          <a:prstGeom prst="rect">
                            <a:avLst/>
                          </a:prstGeom>
                          <a:ln>
                            <a:noFill/>
                          </a:ln>
                        </wps:spPr>
                        <wps:txbx>
                          <w:txbxContent>
                            <w:p w14:paraId="4DE30B76" w14:textId="77777777" w:rsidR="007965CF" w:rsidRDefault="00000000">
                              <w:r>
                                <w:rPr>
                                  <w:rFonts w:ascii="Cambria" w:eastAsia="Cambria" w:hAnsi="Cambria" w:cs="Cambria"/>
                                  <w:sz w:val="26"/>
                                </w:rPr>
                                <w:t>1.</w:t>
                              </w:r>
                            </w:p>
                          </w:txbxContent>
                        </wps:txbx>
                        <wps:bodyPr horzOverflow="overflow" vert="horz" lIns="0" tIns="0" rIns="0" bIns="0" rtlCol="0">
                          <a:noAutofit/>
                        </wps:bodyPr>
                      </wps:wsp>
                      <wps:wsp>
                        <wps:cNvPr id="17" name="Rectangle 17"/>
                        <wps:cNvSpPr/>
                        <wps:spPr>
                          <a:xfrm>
                            <a:off x="1158218" y="6213046"/>
                            <a:ext cx="1602634" cy="193791"/>
                          </a:xfrm>
                          <a:prstGeom prst="rect">
                            <a:avLst/>
                          </a:prstGeom>
                          <a:ln>
                            <a:noFill/>
                          </a:ln>
                        </wps:spPr>
                        <wps:txbx>
                          <w:txbxContent>
                            <w:p w14:paraId="78959F23" w14:textId="6161C876" w:rsidR="007965CF" w:rsidRPr="00A74E1D" w:rsidRDefault="00A74E1D">
                              <w:pPr>
                                <w:rPr>
                                  <w:lang w:val="en-US"/>
                                </w:rPr>
                              </w:pPr>
                              <w:r>
                                <w:rPr>
                                  <w:rFonts w:ascii="Cambria" w:eastAsia="Cambria" w:hAnsi="Cambria" w:cs="Cambria"/>
                                  <w:b/>
                                  <w:sz w:val="26"/>
                                  <w:lang w:val="en-US"/>
                                </w:rPr>
                                <w:t>Rahul G Teli</w:t>
                              </w:r>
                            </w:p>
                          </w:txbxContent>
                        </wps:txbx>
                        <wps:bodyPr horzOverflow="overflow" vert="horz" lIns="0" tIns="0" rIns="0" bIns="0" rtlCol="0">
                          <a:noAutofit/>
                        </wps:bodyPr>
                      </wps:wsp>
                      <wps:wsp>
                        <wps:cNvPr id="18" name="Rectangle 18"/>
                        <wps:cNvSpPr/>
                        <wps:spPr>
                          <a:xfrm>
                            <a:off x="3951757" y="6213046"/>
                            <a:ext cx="2053393" cy="193791"/>
                          </a:xfrm>
                          <a:prstGeom prst="rect">
                            <a:avLst/>
                          </a:prstGeom>
                          <a:ln>
                            <a:noFill/>
                          </a:ln>
                        </wps:spPr>
                        <wps:txbx>
                          <w:txbxContent>
                            <w:p w14:paraId="6C48B5E0" w14:textId="157C8D9D" w:rsidR="007965CF" w:rsidRDefault="00000000">
                              <w:r>
                                <w:rPr>
                                  <w:rFonts w:ascii="Cambria" w:eastAsia="Cambria" w:hAnsi="Cambria" w:cs="Cambria"/>
                                  <w:sz w:val="26"/>
                                </w:rPr>
                                <w:t>USN: 01F</w:t>
                              </w:r>
                              <w:r w:rsidR="00A74E1D">
                                <w:rPr>
                                  <w:rFonts w:ascii="Cambria" w:eastAsia="Cambria" w:hAnsi="Cambria" w:cs="Cambria"/>
                                  <w:sz w:val="26"/>
                                </w:rPr>
                                <w:t>E21BEE008</w:t>
                              </w:r>
                            </w:p>
                          </w:txbxContent>
                        </wps:txbx>
                        <wps:bodyPr horzOverflow="overflow" vert="horz" lIns="0" tIns="0" rIns="0" bIns="0" rtlCol="0">
                          <a:noAutofit/>
                        </wps:bodyPr>
                      </wps:wsp>
                      <wps:wsp>
                        <wps:cNvPr id="19" name="Rectangle 19"/>
                        <wps:cNvSpPr/>
                        <wps:spPr>
                          <a:xfrm>
                            <a:off x="966308" y="6529327"/>
                            <a:ext cx="166206" cy="193791"/>
                          </a:xfrm>
                          <a:prstGeom prst="rect">
                            <a:avLst/>
                          </a:prstGeom>
                          <a:ln>
                            <a:noFill/>
                          </a:ln>
                        </wps:spPr>
                        <wps:txbx>
                          <w:txbxContent>
                            <w:p w14:paraId="1FC406B0" w14:textId="77777777" w:rsidR="007965CF" w:rsidRDefault="00000000">
                              <w:r>
                                <w:rPr>
                                  <w:rFonts w:ascii="Cambria" w:eastAsia="Cambria" w:hAnsi="Cambria" w:cs="Cambria"/>
                                  <w:sz w:val="26"/>
                                </w:rPr>
                                <w:t>2.</w:t>
                              </w:r>
                            </w:p>
                          </w:txbxContent>
                        </wps:txbx>
                        <wps:bodyPr horzOverflow="overflow" vert="horz" lIns="0" tIns="0" rIns="0" bIns="0" rtlCol="0">
                          <a:noAutofit/>
                        </wps:bodyPr>
                      </wps:wsp>
                      <wps:wsp>
                        <wps:cNvPr id="20" name="Rectangle 20"/>
                        <wps:cNvSpPr/>
                        <wps:spPr>
                          <a:xfrm>
                            <a:off x="1158218" y="6529327"/>
                            <a:ext cx="1835401" cy="193791"/>
                          </a:xfrm>
                          <a:prstGeom prst="rect">
                            <a:avLst/>
                          </a:prstGeom>
                          <a:ln>
                            <a:noFill/>
                          </a:ln>
                        </wps:spPr>
                        <wps:txbx>
                          <w:txbxContent>
                            <w:p w14:paraId="6B76CEA6" w14:textId="6DFFDF4F" w:rsidR="007965CF" w:rsidRDefault="00000000">
                              <w:r>
                                <w:rPr>
                                  <w:rFonts w:ascii="Cambria" w:eastAsia="Cambria" w:hAnsi="Cambria" w:cs="Cambria"/>
                                  <w:b/>
                                  <w:sz w:val="26"/>
                                </w:rPr>
                                <w:t>Ma</w:t>
                              </w:r>
                              <w:r w:rsidR="00A74E1D">
                                <w:rPr>
                                  <w:rFonts w:ascii="Cambria" w:eastAsia="Cambria" w:hAnsi="Cambria" w:cs="Cambria"/>
                                  <w:b/>
                                  <w:sz w:val="26"/>
                                </w:rPr>
                                <w:t>lhar Kulkarni</w:t>
                              </w:r>
                            </w:p>
                          </w:txbxContent>
                        </wps:txbx>
                        <wps:bodyPr horzOverflow="overflow" vert="horz" lIns="0" tIns="0" rIns="0" bIns="0" rtlCol="0">
                          <a:noAutofit/>
                        </wps:bodyPr>
                      </wps:wsp>
                      <wps:wsp>
                        <wps:cNvPr id="21" name="Rectangle 21"/>
                        <wps:cNvSpPr/>
                        <wps:spPr>
                          <a:xfrm>
                            <a:off x="3980957" y="6529327"/>
                            <a:ext cx="2053393" cy="193791"/>
                          </a:xfrm>
                          <a:prstGeom prst="rect">
                            <a:avLst/>
                          </a:prstGeom>
                          <a:ln>
                            <a:noFill/>
                          </a:ln>
                        </wps:spPr>
                        <wps:txbx>
                          <w:txbxContent>
                            <w:p w14:paraId="5B83F8CF" w14:textId="290F0155" w:rsidR="007965CF" w:rsidRDefault="00000000">
                              <w:r>
                                <w:rPr>
                                  <w:rFonts w:ascii="Cambria" w:eastAsia="Cambria" w:hAnsi="Cambria" w:cs="Cambria"/>
                                  <w:sz w:val="26"/>
                                </w:rPr>
                                <w:t>USN: 01FE</w:t>
                              </w:r>
                              <w:r w:rsidR="00A74E1D">
                                <w:rPr>
                                  <w:rFonts w:ascii="Cambria" w:eastAsia="Cambria" w:hAnsi="Cambria" w:cs="Cambria"/>
                                  <w:sz w:val="26"/>
                                </w:rPr>
                                <w:t>21BEE016</w:t>
                              </w:r>
                            </w:p>
                          </w:txbxContent>
                        </wps:txbx>
                        <wps:bodyPr horzOverflow="overflow" vert="horz" lIns="0" tIns="0" rIns="0" bIns="0" rtlCol="0">
                          <a:noAutofit/>
                        </wps:bodyPr>
                      </wps:wsp>
                      <wps:wsp>
                        <wps:cNvPr id="22" name="Rectangle 22"/>
                        <wps:cNvSpPr/>
                        <wps:spPr>
                          <a:xfrm>
                            <a:off x="966308" y="6845608"/>
                            <a:ext cx="166206" cy="193791"/>
                          </a:xfrm>
                          <a:prstGeom prst="rect">
                            <a:avLst/>
                          </a:prstGeom>
                          <a:ln>
                            <a:noFill/>
                          </a:ln>
                        </wps:spPr>
                        <wps:txbx>
                          <w:txbxContent>
                            <w:p w14:paraId="4E832428" w14:textId="77777777" w:rsidR="007965CF" w:rsidRDefault="00000000">
                              <w:r>
                                <w:rPr>
                                  <w:rFonts w:ascii="Cambria" w:eastAsia="Cambria" w:hAnsi="Cambria" w:cs="Cambria"/>
                                  <w:sz w:val="26"/>
                                </w:rPr>
                                <w:t>3.</w:t>
                              </w:r>
                            </w:p>
                          </w:txbxContent>
                        </wps:txbx>
                        <wps:bodyPr horzOverflow="overflow" vert="horz" lIns="0" tIns="0" rIns="0" bIns="0" rtlCol="0">
                          <a:noAutofit/>
                        </wps:bodyPr>
                      </wps:wsp>
                      <wps:wsp>
                        <wps:cNvPr id="23" name="Rectangle 23"/>
                        <wps:cNvSpPr/>
                        <wps:spPr>
                          <a:xfrm>
                            <a:off x="1158218" y="6845608"/>
                            <a:ext cx="1805590" cy="193791"/>
                          </a:xfrm>
                          <a:prstGeom prst="rect">
                            <a:avLst/>
                          </a:prstGeom>
                          <a:ln>
                            <a:noFill/>
                          </a:ln>
                        </wps:spPr>
                        <wps:txbx>
                          <w:txbxContent>
                            <w:p w14:paraId="10D67B72" w14:textId="26DFBB95" w:rsidR="007965CF" w:rsidRPr="00A74E1D" w:rsidRDefault="00A74E1D">
                              <w:pPr>
                                <w:rPr>
                                  <w:lang w:val="en-US"/>
                                </w:rPr>
                              </w:pPr>
                              <w:r>
                                <w:rPr>
                                  <w:rFonts w:ascii="Cambria" w:eastAsia="Cambria" w:hAnsi="Cambria" w:cs="Cambria"/>
                                  <w:b/>
                                  <w:sz w:val="26"/>
                                  <w:lang w:val="en-US"/>
                                </w:rPr>
                                <w:t>Chandru Thomare</w:t>
                              </w:r>
                            </w:p>
                          </w:txbxContent>
                        </wps:txbx>
                        <wps:bodyPr horzOverflow="overflow" vert="horz" lIns="0" tIns="0" rIns="0" bIns="0" rtlCol="0">
                          <a:noAutofit/>
                        </wps:bodyPr>
                      </wps:wsp>
                      <wps:wsp>
                        <wps:cNvPr id="24" name="Rectangle 24"/>
                        <wps:cNvSpPr/>
                        <wps:spPr>
                          <a:xfrm>
                            <a:off x="3927738" y="6845608"/>
                            <a:ext cx="2053393" cy="193791"/>
                          </a:xfrm>
                          <a:prstGeom prst="rect">
                            <a:avLst/>
                          </a:prstGeom>
                          <a:ln>
                            <a:noFill/>
                          </a:ln>
                        </wps:spPr>
                        <wps:txbx>
                          <w:txbxContent>
                            <w:p w14:paraId="356AC892" w14:textId="509E9C3E" w:rsidR="007965CF" w:rsidRDefault="00000000">
                              <w:r>
                                <w:rPr>
                                  <w:rFonts w:ascii="Cambria" w:eastAsia="Cambria" w:hAnsi="Cambria" w:cs="Cambria"/>
                                  <w:sz w:val="26"/>
                                </w:rPr>
                                <w:t>USN: 01FE2</w:t>
                              </w:r>
                              <w:r w:rsidR="00A74E1D">
                                <w:rPr>
                                  <w:rFonts w:ascii="Cambria" w:eastAsia="Cambria" w:hAnsi="Cambria" w:cs="Cambria"/>
                                  <w:sz w:val="26"/>
                                </w:rPr>
                                <w:t>1</w:t>
                              </w:r>
                              <w:r>
                                <w:rPr>
                                  <w:rFonts w:ascii="Cambria" w:eastAsia="Cambria" w:hAnsi="Cambria" w:cs="Cambria"/>
                                  <w:sz w:val="26"/>
                                </w:rPr>
                                <w:t>BE</w:t>
                              </w:r>
                              <w:r w:rsidR="00A74E1D">
                                <w:rPr>
                                  <w:rFonts w:ascii="Cambria" w:eastAsia="Cambria" w:hAnsi="Cambria" w:cs="Cambria"/>
                                  <w:sz w:val="26"/>
                                </w:rPr>
                                <w:t>E022</w:t>
                              </w:r>
                            </w:p>
                          </w:txbxContent>
                        </wps:txbx>
                        <wps:bodyPr horzOverflow="overflow" vert="horz" lIns="0" tIns="0" rIns="0" bIns="0" rtlCol="0">
                          <a:noAutofit/>
                        </wps:bodyPr>
                      </wps:wsp>
                      <wps:wsp>
                        <wps:cNvPr id="25" name="Rectangle 25"/>
                        <wps:cNvSpPr/>
                        <wps:spPr>
                          <a:xfrm>
                            <a:off x="966308" y="7161900"/>
                            <a:ext cx="166206" cy="193791"/>
                          </a:xfrm>
                          <a:prstGeom prst="rect">
                            <a:avLst/>
                          </a:prstGeom>
                          <a:ln>
                            <a:noFill/>
                          </a:ln>
                        </wps:spPr>
                        <wps:txbx>
                          <w:txbxContent>
                            <w:p w14:paraId="1DDE584A" w14:textId="77777777" w:rsidR="007965CF" w:rsidRDefault="00000000">
                              <w:r>
                                <w:rPr>
                                  <w:rFonts w:ascii="Cambria" w:eastAsia="Cambria" w:hAnsi="Cambria" w:cs="Cambria"/>
                                  <w:sz w:val="26"/>
                                </w:rPr>
                                <w:t>4.</w:t>
                              </w:r>
                            </w:p>
                          </w:txbxContent>
                        </wps:txbx>
                        <wps:bodyPr horzOverflow="overflow" vert="horz" lIns="0" tIns="0" rIns="0" bIns="0" rtlCol="0">
                          <a:noAutofit/>
                        </wps:bodyPr>
                      </wps:wsp>
                      <wps:wsp>
                        <wps:cNvPr id="26" name="Rectangle 26"/>
                        <wps:cNvSpPr/>
                        <wps:spPr>
                          <a:xfrm>
                            <a:off x="1158086" y="7161586"/>
                            <a:ext cx="1878484" cy="193944"/>
                          </a:xfrm>
                          <a:prstGeom prst="rect">
                            <a:avLst/>
                          </a:prstGeom>
                          <a:ln>
                            <a:noFill/>
                          </a:ln>
                        </wps:spPr>
                        <wps:txbx>
                          <w:txbxContent>
                            <w:p w14:paraId="4195E36F" w14:textId="3CBE07DD" w:rsidR="007965CF" w:rsidRPr="00A74E1D" w:rsidRDefault="00A74E1D">
                              <w:pPr>
                                <w:rPr>
                                  <w:lang w:val="en-US"/>
                                </w:rPr>
                              </w:pPr>
                              <w:r>
                                <w:rPr>
                                  <w:rFonts w:ascii="Cambria" w:eastAsia="Cambria" w:hAnsi="Cambria" w:cs="Cambria"/>
                                  <w:b/>
                                  <w:sz w:val="26"/>
                                  <w:lang w:val="en-US"/>
                                </w:rPr>
                                <w:t>Chandrashekhar Angadi</w:t>
                              </w:r>
                            </w:p>
                          </w:txbxContent>
                        </wps:txbx>
                        <wps:bodyPr horzOverflow="overflow" vert="horz" lIns="0" tIns="0" rIns="0" bIns="0" rtlCol="0">
                          <a:noAutofit/>
                        </wps:bodyPr>
                      </wps:wsp>
                      <wps:wsp>
                        <wps:cNvPr id="27" name="Rectangle 27"/>
                        <wps:cNvSpPr/>
                        <wps:spPr>
                          <a:xfrm>
                            <a:off x="3918108" y="7161900"/>
                            <a:ext cx="2053393" cy="193791"/>
                          </a:xfrm>
                          <a:prstGeom prst="rect">
                            <a:avLst/>
                          </a:prstGeom>
                          <a:ln>
                            <a:noFill/>
                          </a:ln>
                        </wps:spPr>
                        <wps:txbx>
                          <w:txbxContent>
                            <w:p w14:paraId="57FBF500" w14:textId="2EF0853B" w:rsidR="007965CF" w:rsidRDefault="00000000">
                              <w:r>
                                <w:rPr>
                                  <w:rFonts w:ascii="Cambria" w:eastAsia="Cambria" w:hAnsi="Cambria" w:cs="Cambria"/>
                                  <w:sz w:val="26"/>
                                </w:rPr>
                                <w:t>USN: 01FE2</w:t>
                              </w:r>
                              <w:r w:rsidR="00A74E1D">
                                <w:rPr>
                                  <w:rFonts w:ascii="Cambria" w:eastAsia="Cambria" w:hAnsi="Cambria" w:cs="Cambria"/>
                                  <w:sz w:val="26"/>
                                </w:rPr>
                                <w:t>1BEE031</w:t>
                              </w:r>
                            </w:p>
                          </w:txbxContent>
                        </wps:txbx>
                        <wps:bodyPr horzOverflow="overflow" vert="horz" lIns="0" tIns="0" rIns="0" bIns="0" rtlCol="0">
                          <a:noAutofit/>
                        </wps:bodyPr>
                      </wps:wsp>
                      <wps:wsp>
                        <wps:cNvPr id="28" name="Rectangle 28"/>
                        <wps:cNvSpPr/>
                        <wps:spPr>
                          <a:xfrm>
                            <a:off x="823500" y="7734206"/>
                            <a:ext cx="3165246" cy="232548"/>
                          </a:xfrm>
                          <a:prstGeom prst="rect">
                            <a:avLst/>
                          </a:prstGeom>
                          <a:ln>
                            <a:noFill/>
                          </a:ln>
                        </wps:spPr>
                        <wps:txbx>
                          <w:txbxContent>
                            <w:p w14:paraId="3BB970A8" w14:textId="3D1F0A5F" w:rsidR="007965CF" w:rsidRDefault="00000000">
                              <w:r>
                                <w:rPr>
                                  <w:rFonts w:ascii="Cambria" w:eastAsia="Cambria" w:hAnsi="Cambria" w:cs="Cambria"/>
                                  <w:b/>
                                  <w:sz w:val="31"/>
                                </w:rPr>
                                <w:t>Semester: V, 202</w:t>
                              </w:r>
                              <w:r w:rsidR="00A74E1D">
                                <w:rPr>
                                  <w:rFonts w:ascii="Cambria" w:eastAsia="Cambria" w:hAnsi="Cambria" w:cs="Cambria"/>
                                  <w:b/>
                                  <w:sz w:val="31"/>
                                </w:rPr>
                                <w:t>3</w:t>
                              </w:r>
                              <w:r>
                                <w:rPr>
                                  <w:rFonts w:ascii="Cambria" w:eastAsia="Cambria" w:hAnsi="Cambria" w:cs="Cambria"/>
                                  <w:b/>
                                  <w:sz w:val="31"/>
                                </w:rPr>
                                <w:t>-202</w:t>
                              </w:r>
                              <w:r w:rsidR="00A74E1D">
                                <w:rPr>
                                  <w:rFonts w:ascii="Cambria" w:eastAsia="Cambria" w:hAnsi="Cambria" w:cs="Cambria"/>
                                  <w:b/>
                                  <w:sz w:val="31"/>
                                </w:rPr>
                                <w:t>4</w:t>
                              </w:r>
                            </w:p>
                          </w:txbxContent>
                        </wps:txbx>
                        <wps:bodyPr horzOverflow="overflow" vert="horz" lIns="0" tIns="0" rIns="0" bIns="0" rtlCol="0">
                          <a:noAutofit/>
                        </wps:bodyPr>
                      </wps:wsp>
                      <wps:wsp>
                        <wps:cNvPr id="29" name="Rectangle 29"/>
                        <wps:cNvSpPr/>
                        <wps:spPr>
                          <a:xfrm>
                            <a:off x="4206585" y="8121949"/>
                            <a:ext cx="2400482" cy="232810"/>
                          </a:xfrm>
                          <a:prstGeom prst="rect">
                            <a:avLst/>
                          </a:prstGeom>
                          <a:ln>
                            <a:noFill/>
                          </a:ln>
                        </wps:spPr>
                        <wps:txbx>
                          <w:txbxContent>
                            <w:p w14:paraId="77BB6B3C" w14:textId="77777777" w:rsidR="007965CF" w:rsidRDefault="00000000">
                              <w:r>
                                <w:rPr>
                                  <w:rFonts w:ascii="Cambria" w:eastAsia="Cambria" w:hAnsi="Cambria" w:cs="Cambria"/>
                                  <w:sz w:val="31"/>
                                </w:rPr>
                                <w:t>Under the Guidance of</w:t>
                              </w:r>
                            </w:p>
                          </w:txbxContent>
                        </wps:txbx>
                        <wps:bodyPr horzOverflow="overflow" vert="horz" lIns="0" tIns="0" rIns="0" bIns="0" rtlCol="0">
                          <a:noAutofit/>
                        </wps:bodyPr>
                      </wps:wsp>
                      <wps:wsp>
                        <wps:cNvPr id="30" name="Rectangle 30"/>
                        <wps:cNvSpPr/>
                        <wps:spPr>
                          <a:xfrm>
                            <a:off x="4104070" y="8537862"/>
                            <a:ext cx="2536843" cy="232548"/>
                          </a:xfrm>
                          <a:prstGeom prst="rect">
                            <a:avLst/>
                          </a:prstGeom>
                          <a:ln>
                            <a:noFill/>
                          </a:ln>
                        </wps:spPr>
                        <wps:txbx>
                          <w:txbxContent>
                            <w:p w14:paraId="6962EC13" w14:textId="77777777" w:rsidR="007965CF" w:rsidRDefault="00000000">
                              <w:proofErr w:type="spellStart"/>
                              <w:proofErr w:type="gramStart"/>
                              <w:r>
                                <w:rPr>
                                  <w:rFonts w:ascii="Cambria" w:eastAsia="Cambria" w:hAnsi="Cambria" w:cs="Cambria"/>
                                  <w:b/>
                                  <w:sz w:val="31"/>
                                </w:rPr>
                                <w:t>Dr.Saroja</w:t>
                              </w:r>
                              <w:proofErr w:type="spellEnd"/>
                              <w:proofErr w:type="gramEnd"/>
                              <w:r>
                                <w:rPr>
                                  <w:rFonts w:ascii="Cambria" w:eastAsia="Cambria" w:hAnsi="Cambria" w:cs="Cambria"/>
                                  <w:b/>
                                  <w:sz w:val="31"/>
                                </w:rPr>
                                <w:t xml:space="preserve"> </w:t>
                              </w:r>
                              <w:proofErr w:type="spellStart"/>
                              <w:r>
                                <w:rPr>
                                  <w:rFonts w:ascii="Cambria" w:eastAsia="Cambria" w:hAnsi="Cambria" w:cs="Cambria"/>
                                  <w:b/>
                                  <w:sz w:val="31"/>
                                </w:rPr>
                                <w:t>Siddamal</w:t>
                              </w:r>
                              <w:proofErr w:type="spellEnd"/>
                            </w:p>
                          </w:txbxContent>
                        </wps:txbx>
                        <wps:bodyPr horzOverflow="overflow" vert="horz" lIns="0" tIns="0" rIns="0" bIns="0" rtlCol="0">
                          <a:noAutofit/>
                        </wps:bodyPr>
                      </wps:wsp>
                    </wpg:wgp>
                  </a:graphicData>
                </a:graphic>
              </wp:inline>
            </w:drawing>
          </mc:Choice>
          <mc:Fallback>
            <w:pict>
              <v:group w14:anchorId="5C634DDE" id="Group 8852" o:spid="_x0000_s1026" style="width:548.45pt;height:758.65pt;mso-position-horizontal-relative:char;mso-position-vertical-relative:line" coordsize="69650,96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qmVwoQYAAGYuAAAOAAAAZHJzL2Uyb0RvYy54bWzkWm2Pm0YQ/l6p&#10;/wHxPTG7y6t1d1GVNFGlqomS9AdgDDYqb1rw+a6/vs8ssGCbS+xEsqUSKb417A4z88w8Ozvm7s1T&#10;nhmPsazTsrg32WvLNOIiKtdpsbk3//76/pVvGnUTFuswK4v43nyOa/PNw6+/3O2rZczLbZmtY2lA&#10;SFEv99W9uW2aarlY1NE2zsP6dVnFBW4mpczDBl/lZrGW4R7S82zBLctd7Eu5rmQZxXWNq+/am+aD&#10;kp8kcdR8TJI6bozs3oRujfqU6nNFn4uHu3C5kWG1TaNOjfAHtMjDtMBDtah3YRMaO5meiMrTSJZ1&#10;mTSvozJflEmSRrGyAdYw68iaD7LcVcqWzXK/qbSb4NojP/2w2Oivxw+y+lJ9kvDEvtrAF+ob2fKU&#10;yJz+QkvjSbnsWbssfmqMCBfdwHUszzaNCPcCVziW67ZOjbbw/Mm6aPv7d1Yu+gcvDtTZVwiQevBB&#10;/XM++LINq1i5tl7CB5+kka5hjWkUYY4wVbcNZQk9GDO0i+plDW+d7R9fOEx4J/7RVobLaFc3H+JS&#10;uTp8/LNu2phc96Nw24+ip6IfSkT2N2O6ChtaR3rS0NjDul6X7QAV3c/Lx/hrqWY2A2AjMKHsMCcr&#10;xnO1zEP4saKf1/+tlOzxfJV9L85EtvbhNpoTZWUdw0G4RGbpgTIVF8fOzAqyWtjMd+D/EOySZGGj&#10;0jRPG9BOlubgLO5Z1qAKJBLiLcZq1DxnMTknKz7HCcIEUc+UkFpuVm8zaTyGRC7qH4W+0hZTaU2S&#10;ZpleZb24iqaGWbUNO1mdmO4BSmQniWbGiteOxUadNi25gSLgwJ7ioJJepNQqi0avL0DM6oEja2m4&#10;KtfPihaUQ5B7D3dVGi3xvyMijE6S8PuEjVXNTsZmJyQ/S0Yeyn921StwJlBPV2mWNs+K/+FSUqp4&#10;/JRGlJX0ZchnbD5tPuMuPdTwydB+Dq0gvOj7gYBVllbvgRy5isadqvDsEe1OWNtS+rsy2uVx0bR7&#10;lIwRd9gg621a1aYhl3G+ikE38o81I4XCZd3IuIkQzn3IRMQCgE3fUFoOipHOL/CQz8HCbfZg6HKv&#10;fUTP2A7zfeaKlpEY57Zlqxl4WE/4lWwZyaAB1ATXqNDt2QlT+ymd+1pVlI7QjHaSK7B10KP7GQqG&#10;xSaLjYBspYefxdg88DzHhRgQDRee7wh+6CvGPIs72BVod+OCOz/nKuIQgrgoKbpagOnKEeM0T6un&#10;zow2B41tKf/9iCoryUowGuhajUwqvIAP3TWN7I8CeyLVOP1A9oNVP5BN9rZUlVCrxm+7pkxSFWpD&#10;xnf6qIS/Co4MSrdpOgCJa5cgyTii2m2DHigJzzmOes92OevqlKsiqQoLleaDi//vgLIJQLULzktN&#10;Yfkc2UapKWzBfTAWAgL7WFc+ct/hDkWOTk1Vrf0oi12QmgpQRRTzAZRPAKpdcBagQuC0RngRoJ5r&#10;cesIUMGswB/jqbj8WngqZeaDJ7b/E8bVLjgLT44aw4YYwGmzgLu+gmvIT9e2AHJ38HGF5XpXxdPu&#10;t4957KA44Jzg6fQuOAvPUdXoBJwB0EO+RXpyr68aXWYHKlyulZ7alnnAqfsQo4LosmZE4CLncPxB&#10;eqLuEZbddWX67ZO5Lre6wpYFwgvU9nwtOLUt84ATLHiSnao+pQ3nrOxkzPFR4n4LT4u7oqtvrw+o&#10;tmYegOq+wig/FV+eDagIHEaHlBcTlFuOECBZVd9eH1BtzTwAnWglsMt6CWPCdXggjtsutyVcbcss&#10;4OQ4RhwTLq5d1FAYE+4knmim2xYOunT+vH5+Dv2ReSA60VHgl3UUBE6XQc+4U4jemHGZNmceiE60&#10;FPhlLYUx5fq246LePWgR3ZZymTZmHnhOtBT4ZS2FgyJ3ElDfcpyg6xHdgHO1OfNAFKeJk11U91XO&#10;OraIgHue6I4tU4jemnO1OfNAdKJNxHVr5SxER5zrMZcF7S/nQ9vvxpyrjZkHnhN9Iq57K2fhSZxr&#10;+ZCDKpYAdTA+3ER9z7f9obEQ2CpnrtUpYtqceSA60SpqT5IXdBaYz7rW32SK3ppz59Ur4hO9Ily7&#10;5Cw6as1jN7Wpb3uQooK5DkeDd/gpVMm/Wopqa+aRohO9Iq77K2eRLkHo0EtpIF0fry4Etlo/7KJ4&#10;KceyfZyQuh+3kdAE+dUQ1ebMAlEx0S7CtUtS1GaWbXmQQ4g6eJXIVae/EaKOcH36vVS/rnDVHB26&#10;X7dGVL3Vi5eZVTR3L17T29Lj7+oNpOH18If/AAAA//8DAFBLAwQKAAAAAAAAACEAApO422RMAABk&#10;TAAAFAAAAGRycy9tZWRpYS9pbWFnZTEuanBn/9j/4AAQSkZJRgABAQEAYABgAAD/2wBDAAMCAgMC&#10;AgMDAwMEAwMEBQgFBQQEBQoHBwYIDAoMDAsKCwsNDhIQDQ4RDgsLEBYQERMUFRUVDA8XGBYUGBIU&#10;FRT/2wBDAQMEBAUEBQkFBQkUDQsNFBQUFBQUFBQUFBQUFBQUFBQUFBQUFBQUFBQUFBQUFBQUFBQU&#10;FBQUFBQUFBQUFBQUFBT/wAARCABtAc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E/aT/AGnPFHxg8daqlprN3YeEreZoNP060maKOSNSQJZA&#10;CN7NjPPTOBXin2+6/wCfqf8A7+t/jUUv+tf/AHj/ADptfE1a05zcmz+ssvy3CYXC06VKmrJLotdN&#10;33ZP9vuv+fqf/v63+NH2+6/5+p/+/rf41BRWXPLueh9WofyL7kT/AG+6/wCfqf8A7+t/jR9vuv8A&#10;n6n/AO/rf41BRRzy7h9WofyL7kT/AG+6/wCfqf8A7+t/jR9vuv8An6n/AO/rf41BTWdY1LMwUDqS&#10;cUc8u4fVqH/Ptfciz9vuv+fqf/v63+NH2+6/5+p/+/rf402xs7nVFLWVtNegdTbRNJj/AL5BqGf/&#10;AEW48ib9zNjPlyfK3PsaOeXcPq1C9uRX9EWPt91/z9T/APf1v8ataVBrOvXhtNLh1LVLtV3G3sUl&#10;nkC+pVATj3rf+D3w+PxW+KXhjwgLlrJNWu/JkuFALRxqjSSFc8btiNjPfHWv2K+Hvw28N/Cvw3b6&#10;F4X0qDStPhABWJfnlbu8jdXY92PPNehhcNUxN3zWSPiuIs9weQ8lJUFOpJXtokltduz67L8uv4s3&#10;E2u+GdU8m4fVNG1OEBxHMZbaePPRsHDD61+gX7AP7R2ufEYar4G8U3suq6lptqL2x1C4bdNLAHCO&#10;kjfxFWZMMecNg9BXfft66F4a1D9nnW9Q1uG3GpWLxNpNy4AlS5aRVCIevzKWBHQjJ7V8qf8ABNr/&#10;AJOD1L/sXLr/ANKLWuunCeFxUafNdM+dx2JwvEHD1bHOgoTpvT1vHZ2WjT1X/AZ+m9MkmSLG91TP&#10;TccU+vLvir+zR8O/jNdS33ifw+lzqzW4tk1OGV4riNBkrtZTg4LE8gjnpXuyckvdV2fjuHjQlUSx&#10;EnGPdJSf3Nx/M9Jk1C1hXdJcwovq0gApsOq2VxIscV5byyN0VJVJP4Zr8N/G/h9vBviTxFosv76X&#10;R766si7j75hkdN2Pfbn8a/XT4Rfsy/Db4Z6XoV5pPhPTTrlpbxsNZnt1ku2k2YaQSNkqTk/dwOcD&#10;ivPw+LniJNKNrb6/8A+1zzhvDZJQp1Z4hzdS/LaCS0S3fPpuu566zBVJJwBySazm8TaQjFW1WxVh&#10;1BuE/wAauXlnBqVnPaXUMdzazo0UsMqhkdCMFSD1BB6V+a37avwI8F6L8VPCXhj4YeGwPFmrQyy3&#10;miaWu6MKWUQv5fSMnEpJ4UKmTgDNdOIrSox54q54mR5ZQzbE/VqtRwdm78qaSSu+ZuSt+J+jn/CU&#10;aN/0FrH/AMCU/wAavwzx3EYkikWWM9GRgQfxFfGvwT/4Jv8AhTQbC21H4jEeI9YZQ7aXauYrG3P9&#10;0lcPKR0ySFP93vX1d4J+H/hv4baL/ZHhbRLLQdN8wzG2sYhGrSEAF2x1YhVGTzwPSqpTqzV5xt89&#10;fyMMyw2XYaThg68qrXXltH5Pmb/A1l1SzeVolu4GkU4ZBIuRj1GasqwZQQcg8givBvjF+xf8Nvit&#10;Y6ncRaHbeHfEt0XnXWdMjETmdiWLSoPllDMctkZOTgg81+U+uaVeeG9a1LSL4NDe6dcy2c8YY4WS&#10;NyjAe2VNcmIxc8M1zQun5/8AAPpMk4awmewk6GJcZRtdOHfqmp6r+rH7pUV8cfsw/sR+B5Phvofi&#10;bxpYt4m1nWbOO+FvcyuttaxyKHRFRWG5tpGWbPOcACvrbw74d03wlodlo2j2UWnaXZRCG3tYBhIk&#10;HRQK7KU5zipSja/nf9D5bMcLhMJVlRw9Z1HF2b5eVadvebf3I0aKKK3PIELBcZIGTge9LXHfEz4Q&#10;+EfjDpMOneLtFh1e3gZngZ2ZJIWYYLI6kMpx6GvzC/al+F9x+zl8Wv7A8P8AiDV/7IurGLU7Itdu&#10;ksCs8iGMshG4q0Rw2AcMuckZPFiMRLDrm5br1/4B9ZkeS0M6n7BV3CpZuzjdNLs+b80j9bqK+Gf2&#10;Mvgbpvxg+FE/ibxfrnivUbqbUZ7aFF8Q3kMQjjCDICSDJ3b+ST+lfRsf7MfgyCERRXXiqKNRgJH4&#10;s1NQPoBcVdOrUqRU1FWfn/wDlx2X4PAYieGnXk5QdnaCtp/2+es0V82/Er9iux8VaaT4c+IPjbw5&#10;qcSkwGbX7q9ti2P40kkL/irjr3r5G+Hb/ET4A/tWeDdE8a6trDf8TKO2ZbnUJ57S8gnzCJY97Ydc&#10;uD0yGXBAIxWVTEzpSSnDR9bno4HIcNmVGpPC4q84Rb5HGzdl01a+69up+pdVJtWsbeRo5by3jkXq&#10;ryqCPwzVuvDPHX7Ffwl+JHjDVPE+v+H7i71nUpFluZl1G4jDsEVAQquAPlVeg7V3nxh7L/bmnf8A&#10;QQtf+/y/41ahnjuY1khkWWNujowIP4ivzm/Yt/ZZ+HHxk0Hxzc+K9Gmv5tK16SwtWjvZodkKopAI&#10;Rhk5J5PNfV118QfhJ+yD4Y0PwIt/Jp6L5smn6DaJPqF84klkldgih32l2kILYHBAPFAHt9FcF8K/&#10;jp4J+NFteSeE9aW+nsmC3ljNDJb3VsSSB5kMiq6gkHBxg4ODVD4sftHeAPgrdWll4o1wQ6reDdb6&#10;XZwSXV3IpzhvKjBYKcEAtgEg46UAemVleHfFmieL7We50LWdP1q3gma3lm066S4SOUAEoxQkBgCM&#10;g88iuP8AhL+0F4F+Nwvo/Cms/ar6w2/bNOuoJLa6t88AtFIA2MjG4ZGe9fKH7Hfx98D/AAU+Ffit&#10;PFOsfZr698XXzWum2kElzdzqIoAWWKMM20HjcQFz3oA+9KK4f4TfGrwd8cNAl1jwbrMeq2sMnlTx&#10;mNopoHxkK8bgMuR0OMHBwTXOeIf2rfhb4Vm8Qwar4qis7zQr5dNu7N7ebz3uSu4Rwx7N05wDzGGA&#10;wckYoA9borzX4QftFeAvjm1/F4S1k3V9Yc3Wn3UEltcxDONxjkAJXPGRkA8HmrPxY+PfgT4I29o/&#10;jDX4tNnvCRa2ccbz3M+CASkMYZyMkDdjAJAzzQB6DWTqHizQ9J1rT9HvtZ0+y1bUd32KwuLqOOe6&#10;2jLeXGTufHfaDiuB+FX7Tvw6+MmrT6P4d1xhrkKGR9J1G2ktLraACSqSKCwGRnbnGea8g/aM/wCT&#10;0/2dPrqP/osUAfWdFcd8Tvi94P8Ag3oK6x4x1y30WydikXmbnlmYDJWONQXc47KDiuM+Hf7XHww+&#10;J3iSLw9pWvSWmuTc29hq1lNZSXA5x5fmqofODwDng8UAeyUVy/xG+J3hj4S+G5de8W6xBo2mIwjE&#10;k2WaRznCRooLOxwflUE4BPY15lpv7bXwgvHljv8AxLN4alRd4j8Q6dcWBkTPDp5qAMPoeO9AHtd9&#10;qllprW63l5BatcSCGETyqhlkPRFyeWOOg5q1Xzf+0vo/wg+Iv/CptY8c69qlnFc6pC3hyXSUlZb6&#10;SfymSN9sT7EbER3HYR/eHNe3ePPiF4c+GHhufXvFWsW2iaTCQrXF02NzHOEUDl2ODhVBJweKAOio&#10;rw/wL+2f8KPiB4jsNDsNfuLLUNSYJp66rYT2aXrEgKsTyIFYkkALnJJAAya6P4s/tI/D34J3NtZ+&#10;KdfSDVbpQ0GlWcL3N3IpJAIijBYAkEAtgHB54NAHptZNr4s0O+8Q3mgW+s6fca7ZxrLc6XFdI1zA&#10;jBSrPEDuUEMuCR/EPWuR+EPx+8D/ABytb6TwjrH2y4sGCXljcQvb3NuSSAXicBsHBwwyMgjOQQPD&#10;fhZ/ykZ+M3/YAsv/AERY0AfmvL/rX/3j/Om06X/Wv/vH+dNr4SXxM/sSh/Ch6L8gooqxp2nXesah&#10;bWFhazXt9dSCKC2t4zJJK56Kqjkn6VJs2krsr13nwt+Bfjn4z3hi8J+H7i/t1bbJqEv7mziOcHdM&#10;3ykjuq5b2r6m+Ev7Ffhf4Y+F08e/HbUraztoFEv9hyTYt4SeVWdlJMz8f6tOCePnqn8Tv+CiktjC&#10;dC+E3hy00bSLdfJh1HULcA7RwDDbKQqD03590Fd8cNGmlLESt5df+AfF1c9r42cqGS0vaNaOb0pp&#10;+v2vl6q6On+G/wDwTR0qxhivPiB4pnvZFId9P0UCCADurzOC7D3URmvc9H+G/wCz98HSka2fgzRb&#10;kLxPq1zA9wRxyZJ2LHnHevy88a/Fzxt8Rro3HibxXqusOc/u5rllhGfSFMRr+CiuPSGOPOxFXJyd&#10;oAzW0cXRpfwqXzZ51bhvM8w1x+Pf+GCtH81f5xufud4f13RNesxNoeoafqNqOBJp86SoOnGUJHpS&#10;eIPCWieLLGSy1rSLHVrSQENDeW6SqQfZga/Ejwv4o1jwPrUOr+HdUutE1SFg6XVlIY2yDkBscOvq&#10;rAg9wa/Xv9mb4sXHxq+C/h/xTfRJDqcyyW96sS7UM8UjRuyjsG27sdt2O1erhcZHEtwasz844g4Y&#10;rZBGOKpVeaDdr2s0911fZ6ny/wDtNfskp8GVj+LHwlabSJtBnS9udJUmRLdVPM0GcnaM/PGSRsLE&#10;Yxg0NK/4KfapD4fjTUfAdrda0qANPbag0VvI2OW2FGZQeONxx6mvt34lSWcPw58UvqG02C6XdGfd&#10;jHl+U27r7Zr8Prbd9ni38vsG764rixcpYOadF2Uuh9dwzTo8TYSUc1h7SVFpKTbvZ9G003a3Xuen&#10;fGz9oPxj8fNYgu/E93ElnaljZ6XYoY7W3J4LBSSWcjjcxJ64wCRXsH/BNr/k4PUv+xcuv/Si1r5W&#10;r6p/4Jtf8nB6l/2Ll1/6UWtcOFlKeJjKTuz63iLD0sLkNejQioxUVZLb4kfpvRRRX1x/Mx+Mn7Vl&#10;mNP+PXxMt1xhdUncY/21D/8As1fsX4fmW40HTZUztkto2GRg4KA1+Qv7Y0ar+0h8TVUbQb1T+Jto&#10;if1Nfot8Rv2kvD3wO+E/hy7vyNQ8S6jpsH9maBandPdSGJecDlYx3Y+mBliAfBwc406laUnZX/Vn&#10;7JxThq2OwOV06EXKco7esYP/AId7I6b41/GQ/Da0sNI0PTz4i8ea4zQaLoUR5lcD5ppTn5IE6s5x&#10;6e4pfAz4Dw/DFtS8Ra7ff8JJ8Q9ebztY16ZeSx58mEfwQrwAB1CjPQAfLfwT/ah8JfD3XNS8XfFP&#10;SPF0fxB8QMUuNavtGKWsFuDmO0s13FxCoGT8u5jktnivtf4e/E7wt8VtBXWPCetW2tWGdrPCSrxt&#10;jO2RGAZG/wBlgDXfRqQry529ei7f8H8j4zM8Di8noPDwptQl8U7aSf8AKn/Knst5PV9EuoooorvP&#10;jgr8av2qLeOz/aE+JMUY2xjVZmA/3lVj+pNfsrX43ftbMW/aI+JjH/oJOPTpEg/pXjZp/Dj6n6r4&#10;ef8AIwrL+5/7dE/Wb4TRtD8K/BqONrrotkpB7EQJXV1z3w7jaP4f+GUdSrrpdqCp6g+UtdDXrx+F&#10;H5liHetN+b/MKKKKo5wr85P+Cm9p5fxU8H3WP9dorx5z12Tsen/bT9a/Ruvz1/4KhRqPGXw7cKN7&#10;WF8C3cgSQYH6n8683MP93fy/M+64JlbO6S7qX/pLZ7r/AME81x+zLpR9dRvz/wCTDV9K18z/APBP&#10;a4ij/Zn0lWlRWGo32QWAP/Hw9es/Fb45+Dvg54cutV8QazbRyRxloNPilVrq6fskcYOSSeM4wOpI&#10;AJrfDyUcPByelkeZnVCriM6xNKjFyk6krJerO5hu4LiSaOKaOV4W2SqjAmNsA4YDocEHB7EV5X+0&#10;h8DYvjV4LhSxaGz8XaNOuoaFqM2VWG5RgwRyAT5blQGAHZT1UVwf7Buv33jb4b+LfF2pn/iY6/4o&#10;vL2cAkqpKxKEUn+FVCqPZRX0tVxccRSu1ozirRrZJmDhSl79J7+fVea3XmhKWiiug8U+O/8Agm3/&#10;AMiv8T/+xrm/9FJXN/Am++IOqfH/AOOniXQfDXh7Xtei199LluNf1SW0mtbWN3SBIgkMnyMkaZOR&#10;nYOuK94/ZY/Z/wBT/Z/0fxbZ6nq1pqz61rL6nG1pEyCJGRV2Nu6n5eo9ayvH37N/iax+KV/8SPhP&#10;4vh8I+ItWjSPWNN1K1+06fqO1Qquyg5RwAOV7jjG59wBR8KfCv4l337TWlfEzXtH8M+G7RdIm0rU&#10;4tF1OW5kvlPzRM+6GPJVhGOeyiuS/ZJtY/GH7S37QXinXIluvEOm662k2ck65e2tFmnjQJnoCkEQ&#10;yOu33NewfCn4d/FLTPFs3iL4h/EePXAbZraHw/ounpbafFuZT5jFgXdxt4JwRuIyRxXNePP2b/E+&#10;n/Fa++JPwo8W23hTxBqsSw6xpuqWhudP1DaMK7AEMj8Dkehxjc24A97h0uyt9QuL+Kzt4764RI5r&#10;pIlEsqrnarNjJA3NgHpk+tfJP/BOHQdNj8E+PNZWxtxq0vii6tXvfLHmmFY4mWPd12hnY49WNe5f&#10;CPwL4/8AD+qatrXj7x4PE99fxxxRaVp1ktrp1iqknManLsxzyzHkdQcDGP8AsufAvUfgH4P1/R9T&#10;1S11WbUtbn1VJbSNkVEkSNQhDdxsP50AeY/BG1h0X9vT45WFjGLWyn06xupLeMYRpTHCxfHrmSQ/&#10;V29aq/sv6Fp17+1t+0NqdxY28+o2epQR211JGGkhWTzd4Rjyu7aucdcCvWvBnwN1Hwv+0t48+Jku&#10;qWs+neI7C3tIrFI2EsLRJEpLN0IPlnp6ij4P/A3UPhr8W/in4vu9Utry18YXkNzb2sMbK9uqeZkO&#10;TwSd46elAHmHiK1i0T/gpB4TlskW3fV/Ck323YAPO2+dgt6n91Hz/siq3whtIfGP7fHxf1TXEFzq&#10;Hh2xtLPSI5vmFvC6LuaMHoeOo/56v/er1jxB8DdR1j9qLwx8Uo9UtY9N0nR5dNk09o2M0jt52GDd&#10;AP3o/I1l/Fb9nPV9Y+JkHxN+HHilPBnjoWv2G9a5tRc2epQDGEmTOQRtUbh/cXjKggA89/butYvD&#10;fiT4NeM9KiWLxZa+KYLKCeH5ZZoHyXiP95SQF56b2H8RzP8AtGf8npfs6fXUf/RYrp/Dv7Nvi7xh&#10;8StC8b/GDxhZeJ7nw8TJo+haLZG2sLaYkEzMWJaRsqp57qOcDFdN8UPgVqHj348fDDx7bapbWtn4&#10;RN19os5Y2Mlx5qgDYRwMe9AHlfiC2i8af8FHNH03XlW40/w/4UN/pNrMAY/tBkwZAD1b52OfWFf7&#10;tXv+Cj+lWcXwDTxOoS28QaDqtpcaZfqMTQyGUA7T9Pmx0ygPavQ/jp+zxP8AErxJoHjXwp4jl8F/&#10;ELQUaKy1iOBZ4poTkmCeM/eT5nx6b3yDmuNuv2a/iF8XfEGiT/GTxzpmr+HNGulvYfDfhywa2gup&#10;l+608jncR1BX0JwRk5AMj9rhNQgsfgp8RZrBNYbQtYt5bjwxvHn30s6oFS3iI/ezKykhBz36A0zx&#10;tda9+1B8Sfhguj/D/wATeFNK8La0mtalrvirTTp7KiD/AI9oUc7pN5xkgY4U560n7ZcmneMvih8I&#10;/h1f3reEReXsuqweMPtJgNk8KMBFAchTK52gFj8pZMAk4rmfjrZePv2c/A//AAlei/tB6nrupQ3E&#10;MdroGt21tcnUizqpiQAbmODuO0ZwDyDyADp/28f+Rg+A/wD2O9n/AOjI6i/aXsYPGn7YHwH8Ka6B&#10;ceGit5qBspceTPcIjMoYHhsGJBg9mYfxGvQ/jV8FNd+PNn8KNTa6tfD994e1a012/tLhGfJXYzwo&#10;QeCCCMmtz9oT9n+3+N+n6LdWesz+F/F/h+5N5ouvWqCR7WQ7SyshI3IxRCRkcqO2QQD1C60mxvpL&#10;R7mzt7h7STzbdpYlYwuARuTI+U4JGR614x8QPjB4O8J/FiTTtC8E3vjv4oJYolwmgWETXFpaklkW&#10;e6kKrEhLZCls/MDjkZg8K/DX44aj4i0W48bfFHTYtG0udJ3svDGlCCTUyv8ADcSSZ2oedyooB3Ho&#10;QCM7xF8A/iD4Z+OHiX4h/DLxPodgfFMFvHq+neIrKWdBJCgRJImjYH7o+6ccluTkYAPNvhZ4h1jW&#10;f+CgWpXWq+EpvAt7feDS91pct1DcPOVmjCTO0RK5IwuM5Gzmt34Wf8pGfjN/2ALL/wBEWNdv4D/Z&#10;v8Q+G/j9b/E/XfGf/CTahPoMul6gslotuPOaZXUwInCQqqhQrFmzlixLGtbwf8CNS8N/tReOvilL&#10;qlrNpviHTYLKHT0jYTQtHHbqWZuhB8hun94UAfkVL/rX/wB4/wA6bTpf9a/+8f502vhJfEz+xKH8&#10;KHovyAKzEBVZ2PAVASSfQAdTX6W/s5fAnw3+yr8K7r4j+O0jj8TizN1eXEq7zp0TY220I/56HKqx&#10;HLM20HGK+K/2TfD9h4n/AGkPANhqaJLZ/b2uDHIAVZ4YZJowQevzxpxX2v8A8FKJtQj+Aulpabvs&#10;Umv26323p5YimZN3t5oi/HbXqYOChTniGruOx+e8T4mpisdhskjLljVs5tdVdq34P1dj4c+P3x88&#10;QftAeM5tW1WWS30iCRhpej7v3dnF0BIHDSEcs5zySBhQBXmVFFeXKUpycpO7Z+g4fD0sLSjQoR5Y&#10;x0SX9f8ADhRXS/D/AOG/iX4p64uk+F9In1W6BHmvGNsNuvd5ZD8sajrlj2OM9Kp+LvC7+EfElxop&#10;1TS9cuIXEbXGhztc27SE42I5Rd7A8fKCMnAJOaOV25raD9tTdV0VJcyV7dUvPsYwVmYKqs7McKqA&#10;lmJ6AAdT7V+xH7LPwzuPhL8CfC/h+/Ty9UELXd6n9yeZzIyf8B3Bf+A18z/sefsW3Wj6hZ/EL4kW&#10;gsns2FzpWh3OMxsOVubj+6V6qh5Ujc2CAB1H7SX7fmk+EY73w58OJItb18Zil1v5XsrNuh8v/ntI&#10;P++B3LYK17eEgsLF162l9l1PybiTFVeI68Mpytc6i7yl9lPZa9ld+r0V7B/wUI/aCtvDfhCT4a6N&#10;db9d1hVOqNE3NrZ9djejS8DH9wse65/OerWrate69ql5qepXc1/qN5K09xdXDl5JZGOSzMepqrXl&#10;4iu8RUc2foOSZTTyXBxw0Hd7yfd/5dEFfVP/AATa/wCTg9S/7Fy6/wDSi1r5Wr6p/wCCbX/Jwepf&#10;9i5df+lFrV4P/eIHJxT/AMiXE+i/NH6b0UUV9ify8fj7+2dNEv7TPxJkRPkW6hJX1Is4N35kGv0n&#10;+BfwD8P/AAx0Sw1KSOTW/F1zaQi98QapIbi6fCKBGjtny41ACqi4AAGcnmvzN/axmW9/aP8AiO5Y&#10;SK2qGM/RYo0I/wDHcV+wmmcabaAcDyk/9BFeFgYqVerJrZ/qz9e4tr1aOU5fRhJpShr52jDR+Xl/&#10;kYnxC+H2h/FHwjqHhvxFZR32mXsZRlYfNG38MiN1V1PIYcgivyl+F3j7XP2TPj5dJc3EottM1B9L&#10;1y3QEJeWqyFS+31A/eoevOAcMQf1+r8uP+Ch/hJdB/aElv44gsGuaXb3bHH3pVLQv9fljj/Otcxj&#10;yqNaO6ZwcEYiNarWyvEa06kW7ea3t6r8l2P1EhmS4iSWN1kjdQyupyGB5BBp9eR/sm+Mm8dfs7+B&#10;9Rln+03UVgtjcSEklpYCYWJz3JTP4165XqwkpxUl1PzrFYeWExFTDz3g2vudgr8a/wBrf/k4T4nf&#10;9hKT/wBFrX7KV+Nf7WzBv2gviaQcj+0pR+UaivJzT+FH1P0zw7/5GNX/AAf+3RP188Hf8ijof/Xj&#10;B/6LWtisfwd/yKOh/wDXjB/6LWtivXjsj8uq/wASXqwoory/49fGy3+DWk6AI4Ir/Xdf1e20rTrG&#10;RyokMkqLJIcc7URic/3ig70pSUIuUtjTD4eriqsaFFXlLY9Qr88P+Cn0rN488Axk/Imm3bD6tLHn&#10;/wBBFfofX56f8FQWT/hNPh4Bt83+z74tgDdjzIMZ9vvfrXDmH+7y+X5n2HBX/I7pekv/AElnT/sa&#10;/sz/AA3+KnwGsNd8TeH5NQ1We9u4pLiPUru3JVJmVRiKVQMBQOBW38Wv+CcHg7UNDvr34fzXuieI&#10;FQyRWt5dtc21ywGQjtJl1J6BtxA7g12v/BPP/k2XSP8AsI3/AP6UPX0pSo4ajUoR5oq9vmaZpnuZ&#10;4HOMR7CvJKM5WTbcbJ7Welj5e/4J1wy2nwCurS4ie3urbXr2GaGQYaN12BlPuDkfhX1DXK+BPh7Y&#10;fD+TxGdPkkaPW9Xn1mWN8YjmmCmQLjsWBbnuxrqq7KMHTpxg+h8vmuKjjsdVxMNpu/3hXNa98SPD&#10;HhfxNonh3VtbtLDXNaLLp1jM+JLorjIQd8ZH51s6frFjq0l4lleQXb2U5tblYJA5hmCqxjfHRgrq&#10;cHn5hXyX+0//AMnl/s6/9d7n/wBCStjy2nF2Z9gVzfh34keGPFniLXNB0fWrXUNY0N1j1KzhfMlq&#10;zFgA47ZKt+RrpK+Qf2Uf+Ttf2kv+v+1/9GXNAj6+orj/AIvfEqy+D3w41vxjqFnc6hZ6VEssltZ7&#10;fNcM6phdxAzlh1NeOa1+21p0ejnXfDfw68Z+LvDEEAnvNd0+xRbSH5QzorO48wpyGI+UEHDHBwAf&#10;Sdcn4w+K3hHwBrWg6R4i1600nUtdn+z6bb3DENcSZUYGBwMsoy2BlgM5NT/Dj4haJ8VvBOleKvD1&#10;y11pOpReZEzrtdSCVZHXsysCpHqDXk37SGsfDnSPiN8IYvGng2TxLrWpa2tnol7EVC2MxlhXfIC6&#10;7k3OjbcMPkzjNAHv1FU9ZvpdL0e+vYbSXUJreCSZLSAgSTsqkhFLEDLEYGSBk1xXwL+NOjfHz4f2&#10;/ivRLe6soHnltprK9Cie3ljbBRwrEZIKsOejD6UAeg0V5r4Z+Oml+LvjT4p+HWmabfTXPhq2im1D&#10;Vvk+yJJIFKwqQ24vhj2AGxxniun+IXxC0D4WeEdQ8TeJr9NO0exUNLMwLEknCoqjlmYkAAdSaAOj&#10;or5tf9tGLSLW21vxL8LfHHhbwXcsgXxFqFnEY4lfGySaJJC6KcjnB6ivoyzvINQs4Lq1mjuLadFl&#10;imiYMjowyrKRwQQQc0ATUV4R8Qv2wPCnw38ceJvCeoaXq93rek21rNbWtjEksmqST4CQW6BtzOM5&#10;OQAACc9j6F8IPiNc/FTwVDr934Y1bwjLJNLD/ZutReXcAI23eV/unqM0AaPjr4ceF/ido39leK9B&#10;sNf0/dvWG+hEgRum5SeVOO4INcX4E/ZT+Evw11qHV/DvgfTbPVITmG7m8y4khPYxtKzbP+A4rJ+I&#10;P7UVl4X+IV14F8M+D/EHxB8U2MC3OoWuhxxiOxRgrKJZJGUBirKQBnqOcnFdt8JviivxU0K7vm8N&#10;a94UvLO5azutN8QWRt5kkABJUglZEIYYZSffB4oAu+Pfir4S+F66W3ivXrTQxqlyLSzN0xHmyHsM&#10;A4AyMscAZGSM11deB/tZap8OdHtfAUnxC8HSeLkvPEEOn6asJA+zXEgPzvl13R4X5lO4HAypxXvE&#10;8vkQySbGk2KW2RjLNgdAO5oAdvXdt3DdjO3POPWnV8G+G/2nHT9rTxp4mPw58fX8b+H7XS49EtdK&#10;jbUbUJIJDJNEZgERmc4O4k7hkCvt/R9afW/Dllqsen3do91apcrYXyiK4jLIGEcgyQrjOCMkA55o&#10;A06K8y+A/wAetH+Pmg6tf6bp9/o15pOoSabf6ZqYQTwSqAedjMMHJGc9VYdqo69+0Ja2fxevfhxo&#10;nhvVPEuvWGmpqd61k8KQ26MyhY2LuDvIdGxjGGHNAH4+S/61/wDeP86bTpf9a/8AvH+ddl8L/g14&#10;w+MmtDTfCmjTX7BgJrxwUtbYHvLKRhfoMsewNfC8rlO0Vdn9fRrU6GGjUqyUYpK7ei2MDwp4n1Hw&#10;T4o0nxBpM32fU9Luo7u3k7bkYHBHdSMqR3BI71+jXhn9sj4N/HrwLN4d+IYt/D0l7EsV9pus5+ys&#10;2QQ0VwOBhgGVjsZSAeCAaT4R/wDBPDwN4V0WQ+NyfGWtXCbXZWkt7a2zjiJVYMSMffY564C5xUfi&#10;3/gmx8OdWWRtB1bW/DkpOUTzxdwr7ESDeR/wPPvXtUMPiqEfdSae6Z+VZvnfDub1oxrSnGVN+7Ui&#10;rf8ABtfb3b9rHlus/s1fswWckl//AMLoFvY/eS0t9bs5zt9FwjSN+prjdY8U/srfC9pH0TwtrXxN&#10;1KNTtk1S4eGx3Y6Pv2jBOORE+P0r0zT/APgmjZeH7e4vdY8T6n4saM5i0zQ7SDT3m56NJPK6jj6f&#10;U15t4mn8V/AfL+F/2eIfCM1u5CeIdahk8Q3Sj++sw/dREjqBkDkVnOM6avKmo/K//AO/CYnD42fs&#10;qONqV7dOdUk/Xao/+3UyeHTfjX+0xoA03StF074XfCxU3PDDH/ZWlmI4yXIAe4GOcAeWeM4yDWt4&#10;b8YfAL9k1UutEZvi/wDEKFTs1KFVWztZACP3chykQzkboxI+DycV8ueOfi34o+K1353inxRe+IW3&#10;b1hubjMMZ/2IRhE/BRXN/wAq4/rCi+aKu+7/AEWy/E+oWSTq0/YYiXJT6wp3Sf8Aim/elfr8N+p7&#10;D8af2rPiD8cfOtNW1P8AsvQHPGiaWWigZfSU53S/Rjt77RXjwGBgDArb8E+CfEHxI1gaV4V0a81+&#10;/wAgNDYx7xHnoXb7qDg8sQOOtd58RPhP4X+FPh9rHWvFp1j4isf3mh6AEls9O6fLc3JzucD+BBnP&#10;HT5qwl7SrepJ382erSeCy5xwVCKi+kYrX1dtl/el99zymiiisT1gr6p/4Jtf8nB6l/2Ll1/6UWtf&#10;K1fVP/BNr/k4PUv+xcuv/Si1rswf+8QPleKf+RLifRfmj9N6KK8y+Lnw58cfEIPZeH/iMfBWizW3&#10;kXENnpCz3bsWbcy3BlHlgqQoCrkEE7ucD6+TcVdK5/M2Hpwq1FCpNQXd3f5Js/Jf43a0fEHxW8fa&#10;lA/mifWr9oZAc7lEzhCPXIC1+0PhXU4Na8MaRqFrIJra6s4Z4pF6MrIGB/I18Zf8OvdJ/wCih6h/&#10;4LY//i69e+FX7NfjX4P2FppeifGDULjQ7eRWXS9R0eGeJY9wLohL7kBGRwcAnIFePg6VehOTnHfz&#10;X+Z+ncTZhlObYWhTwuISlSvvGeqaS/lfY+g6+D/+CoHhdivw/wDEiL8iNd6bM3uwjlj/AEjl/Ovv&#10;CuC+N/wf0r45/Du/8KatI1qsxWa2vY1DPazr9yRQeuMkEdwzDvXoYmk61KUFufE5BmEcrzKjiqnw&#10;p2fo00/uvc+Rv+CbHxgtrRtb+G+o3CxSTSHU9JDnHmEqBPEPcbUcDvmQ9jX3tXxJY/8ABMuy0u9t&#10;7yy+JerWd5buJYbi3sEjkicHIZWEgKkHoRzX1J8N/B/izwjE8HiPxzL4yhESpE1zpkVtKjA8szxn&#10;5sj1HasMIq1OCp1Y7ddD1+JqmWY3FSxuArXct4uMlr3TtbXd3a19TtmYKpZiAAMkntX4n/HDxBB4&#10;0+LHjnVrV1ltb7VrtoZV6PH5jKjDHYqAfxr9NviX8Ffi58SbHUdJb4xWOg6JebkaHS/DBSZojx5Z&#10;lN2Wxg4JUjPpzivFYP8Agl1pqRgS/ES8Zh/zy0qNFx9DIf51z42nWxFowhovNf5nucKY7K8jdSvi&#10;cSnOSSSUZuy31bivLbsfXHwj12DxN8LfCOq20yzw3ek2sodCCMmJcjjuDkfUV1tfMXw5/ZB8X/Cf&#10;Tzp3hb42a5pumeYZfsLaXbzQhiSWKrIW2ZJJO3GTyea6O5+A/wAUrqORD+0BrkauCD5ehWKkA+hC&#10;5H1HNd0alRRXNTd/Vf5nx2IweBlXnKji48jbteNS9vNKD/M9F+LPxg8L/BXwvLrnifUEtIcMLe1U&#10;g3F3IBny4kzlm/QdSQOa/O3wL8Q9d/am/bJ8Faxq8XlWtvqCz2tgrF47K1tw04X3LMi7mxyT6AAe&#10;3+KP+Cb994w1eXU9X+LuqavfyDb9q1TTTcy49NxuOmewwK7D9nH9hsfAX4lDxdc+Mk8SPHZTWsNq&#10;ukm02PIUzJu8+TOFVlxj+PrxXDVjia9SKlG0E+6Pr8vr5Fk+Brzo4j2mIlCST5ZK11ayutPNt/cf&#10;VFfmt/wUs1+PUPjT4f0qNw503RFeTH8LzTSHaffbGh/4EK+8/iF4R8XeJniHhzx1J4QhERSVYtLh&#10;u3ds8OGkPykdMYIr5e8S/wDBNpvFWsXer6l8VNT1DVryTzbm8vtNSZ5WwBknzR0AAHYAAAAAVvjY&#10;1a0PZ04/keVwriMvy3FrG4yulZNJKMm7vTW0bbX2bOr/AOCb/iS01L4C3GkRyqbzSdWuEmiz8wWU&#10;iVGx6Hewz6qfSvqyvizwT/wT+8XfC7xAda8G/GiTRL/aIyyaBkSpnJSQG52uvfBU47YPNe0w+Cfj&#10;tbx7D8UfDFzxjzZvCbK31wt0BVYeVWnTUJ03den+Zz53Ry/G46pisJi4uM3ezVRNN7/Ytue1V4t+&#10;0p+054e/Z/8ADMu+aHUfFt1E39naMj5dmxgSy45SIHqTycYXJrl/F/wW+P3iy1kgHxysdJifqmle&#10;HRbHHoJBMXX6g5968Ivv+CZPi3Uri4urr4lWF1eXDF5bmfT5nlkY/wATM0pJPuaVatXcbUqbv3dv&#10;8y8ry3JlVjUzHGxcV9mKnr6txVl6X9UfSv7Fek3Vn+z3oOqajM13q3iCa41y9u5Bh7iSeVmDt2yU&#10;2dOMAV5Z+2VeR+DP2jP2f/GeqHyPD9pqUtnc3jcJCzvF8znsApZvojelfWPhTw7beEfC+kaFZKqW&#10;emWcNnCqjACRoEXA7cCsv4lfDPw58XfB954Z8U6euo6VdYJQkq8bj7siMOVdexH8iRXbTj7OEY9k&#10;fLY/EfW8XVxC2lJv5N6HSmeNYTMZFEIXeZNw27cZzn0xXx/+xTdx+MPjr+0F4z0w+foGoaxFbWt0&#10;OVlKPOxKnuCro30dfWtP/h3/AGv2P+xD8WvHh8HY8v8A4R/7ePJ8r/nn027fbZX0X8OPhv4e+E3h&#10;Gx8M+F9OTTdJtAdkakszsTlndjyzE8kn+WK0OE80/bc/5NZ+IH/XpD/6URVtfs/xpL+yv8OEdVdH&#10;8GaaGVhkHNjHnNdP8XvhrZ/GD4ca34O1C8uNPs9ViWKS5tQplQK6vldwI6qOo71c8D+CLbwL8OdA&#10;8H2tzNc2ej6Vb6TFcz7fNkSKFYg7YAG4hQTgAZNAHz5/wTVz/wAMtaVyT/xMbvqf9sVQ/bW/5LJ+&#10;zV/2OEX/AKUWle3fs/8AwR039nv4c23g7StTvdWs4J5Z1udQCCUlzkg7FUY/Cofi18CNM+LvizwB&#10;rt/qd7YT+DtUXVbaG1CbLhxJE4WTcpO3MQ+7g8mgD06vivw/4utf2Q/2hPi5oeoKIfCWvaZL4z0e&#10;FflXz40Yzwr23MVcADoI06Zr7Urxv9oj9l7wz+0hH4fGvXd7p82jzu8c1gUDyxOAHhYsp+VtqnjB&#10;GPegDmf2G/A99onwjn8Ya6ufE/jq+l8Q30jHJ2SsTCufTYd4HbzCK5D/AIKK/aB4Y+F7PdJZaQPG&#10;Ft9quZ4fOghby5NkksZIDoo8wlSRkAjNfWdnZw6faQWttEsFvAixRRIMKiqMAAegArB+Ifw90H4q&#10;eD9Q8M+JbBNR0i+QLLCxIIIOVdWHKspAII6EUAeT+Lvgz8WfHnhTVfD+rfFbQ7jSdVtZLS5RPCAB&#10;aN1Ktg/auDg8Ht1r074R+BZfhj8MfDPhKbUjq76LYRWIvTF5XmLGu1flycAAAYyeleKQ/sW3i2C6&#10;FN8Z/iBL4QRfKTRVv0T9z08oyhclMcbcYwK+itB0W18N6Hp+kWKyJZWFvHawLLK0riNFCqC7Esxw&#10;BySSe9AHyz4P021vP+Cj3je5nt45p7PwvDJbyOuTEzCBGZfQlSy59GI7mvrWvNtH+B+m6P8AHTXP&#10;ihHqV5JqmrabHpsli4TyERNhDLgbs/IOpxzXpNAHzN8QP2e/iL4X+LWv/Ez4O+KNLstT15IRq3h/&#10;xBCzWl00SBVKyKCynAyBgYLN8wDYHYfs1fHrVfjJa+KdL8S+HV8NeLfC1/8A2dqdrDL5sDOd2GRu&#10;3KsMZPQEEg0zxp+zff614y1XxJ4a+KHjDwXdasVa+tLG6S4tZGVAgZI5lYRnaAPlx04xXWfBr4Ka&#10;D8EdAvNP0eW81C81G6a+1LVtTm867vrhuskj4H4AD35JJIB4Z/wUG/5Bnwe/7Hqx/wDQXr6zrzP4&#10;3/ArTPjlb+F4dS1O90weH9Yh1mA2YQ+bJGCAj7lPyncc4wfevTKAPlP4Tf8AJ/3xk/7All/6DBX1&#10;ZXgvxO/ZPt/HHxOm8d6B448Q+AtevLRbHUZtDkVftUQAA5IyrYVRnkfKpxkZr2zQ9L/sPRbDTvtd&#10;zf8A2SCOD7VeyeZPNtULvkbA3McZJxySaAPkPxZrVt+yh+2Bf+Ir5jaeAfiFpktxeSciOC/tkZ2O&#10;PU4HuTcH0rtf2JfDN9qnhnxL8WNfh2eIviDqUmohXHzQ2KkpbRA/3QMkf7JT0rn/ANuS0sPit4g+&#10;GPwctoop/EOvauuoSTZ/e2FhEriaYD1ZfMAzwfLbuBX1VpGlWug6TZabYQrbWVnClvBCgwqRooVV&#10;HsAAKAPwsl/1r/7x/nWt4Z8aeIPBN4bvw9rupaHcnG6TT7p4S2Om4KQG/HNfUOj/APBN3xpr2k2W&#10;pxeLNBijvYEuVjeKclQ6hgD8vUZq5/w7H8cf9Dh4f/79T/4V8i8JiOa6if0xDiXJJUY06leL0V00&#10;/wDI8Euv2mPizeR+XL8RfEJTG3CXhj4+q4Ndd4L/AG4PjF4L2oPEsfiC3U8Qa9bC5/8AIilJD+L1&#10;6b/w7H8cf9Dh4f8A+/U/+FH/AA7H8cf9Dh4f/wC/U/8AhWio42Lur/f/AME46macK1Yck3Ta/wAH&#10;/wBqdJ4V/wCCoE67E8TeAFb+/caPqHP4RSIP/RleraJ/wUY+EepLH9uk1vRXYfN9p015Qv4wl8/l&#10;Xgv/AA7H8cf9Dh4f/wC/U/8AhR/w7H8cf9Dh4f8A+/U/+FdcamPjvG/3HzOIwfBld3jV5P8AC5f+&#10;3KR9F65+07+zj4stXl1nVND1VW5KX2kPK7f8BaIk14r4w/aX/Zk8OxvN4W+Eek+JdRQ5ib/hH7ex&#10;i3epeSPeB9EJ9q57/h2P44/6HDw//wB+p/8ACj/h2P44/wChw8P/APfqf/CicsZP/l2vu/4IsLh+&#10;GMM9MdNrtzSS/wDJYp/ieU/E79sDx78QtPl0bTntPBHhhgVGkeHI/IDqRgiSUfM3/AdgPcV4cqrG&#10;oVVCqOgAwK+x/wDh2P44/wChw8P/APfqf/Cj/h2P44/6HDw//wB+p/8ACuGeGxVR3nFs+wwufcO4&#10;KHs8NWjFeSlr66Xb83qfHVFfYv8Aw7H8cf8AQ4eH/wDv1P8A4Uf8Ox/HH/Q4eH/+/U/+FR9TxH8h&#10;2f61ZL/0Er7pf5Hx1X1T/wAE2v8Ak4PUv+xcuv8A0ota3P8Ah2P44/6HDw//AN+p/wDCvWP2Wv2S&#10;fEP7PPxhGr6xrmmarDf6PdWiR2KSKyt5tu+TuHTC104XC1qdaMpR0PneIOIcqxeV16FCupSktFZ9&#10;15H2HRRRX05+ABRRRQAUUUUAFFFFABRRRQAUUUUAFFFFABRRXn3xz1290PwHGlhdvp0+qavpeim9&#10;jbY9vHeX8FtI6N/DJsmYIezlKAO0/trTzqX9nC/tTqGM/ZfOXzcYznZnPTnpV2uUj+FPg6HR4tLT&#10;w1pi2UbCRF+zLuEgORJvxu8zd82/O7POc81z/wDwsPW7jxN4zAjsNM8N+D71Y7+6uIpJ57yL7BBd&#10;OIlV1EZXz/vEPnG0IPvUAel0V5LoPxbv7yXRLy6v/Dt3b6tNBCdD02482+sPOOFZpBIyz7SyBwsa&#10;BQXbcwXm/wCJviBrPhHxFpw1G58P/YL3VIdNTR4pW+37JplhiuA7MA3LozRCPhS2JG2/MAelEhQS&#10;TgUy3uIrqGOaCRJoZFDJJGwZWB6EEdRXlXhCXxbeeNPiREkujyW8esxRKlwkxwhsLUgY3Y6Nz7k1&#10;V8C+Pr/VPDvw30vwvoOk6Fb654YOqxxYP2bTEjFqFiSJNu9QLjAUFPu9R0IB7HRXlA+K2tJpeqWE&#10;lnYf8JLp/iSDw1Nc5dbHzJoYJ47jGSwBiuYx5e7JlIj387q6Hwb4i8RXnizXtD1r+y7lNKht3F/p&#10;qSRCZ5QzbGiZn8tlC8rvYkOjcbsUAdnHNHMXEciuY22OFIO1sA4PocEfnQZo1mWIuolZSypn5iBg&#10;EgegyPzFeeMF8E/GZWysWm+NINpJOB/adtFlQPVpbVG+gsazNIutS8R+J/FHjHTmsUhgnPh7T7nU&#10;2YQ21vbu32ycKMFi1yGjK7lDC2jO4dwD1S4uobNFeeaOFGdYw0jBQWZgqqM9ySAB3JAqWvDNc8dP&#10;4y8Ky2dzdabqF7ovjPQrKa+0hiba53XllMrqpZihxLtKFmwVPzHNen+HvFE+s3HiqOSCOMaPqLWU&#10;RUn94ot4ZdzehzKRx2AoA6SivHLP43Ta9Z+HLOHUdA8Oavf+H7PXr241ly0MC3G4RxxReZGZSzRT&#10;5O8bAi5B3AV3/gLxU3i7RZbiUW5uLe5ktZZbKTzLeYqeJIn7qylTjnaSVJJUmgDpKKKKACiiigAo&#10;oooAKKKKACiiigAooooAi+ywfavtPkx/aNuzzto37euM9ce1S0UUAYHw/wD+RD8N/wDYNtv/AEUt&#10;Uvix8RLP4SfDXxJ4z1C1uL6y0Oxkvpra12+bIqDJVdxAyfcgVd+H/wDyIfhv/sG23/opa82/bPIX&#10;9lH4qll3KPD91lc4z8nSgDQ8eftFaN4H8C+EtbGmX2r614t+zJoXhmx2G9vZZkV9gydqqitueQna&#10;oBJPTOvpnxgtr34yN8N59KubbWovD0fiCa48xHt1RphCYgQdxYNnnaBgV8tfC2G/+BHxQ+H3jD4k&#10;Xn/CVeHvFnh2w0TRPF11CsI8OTNGGWxaNPkjjmyAJgMsygOepPq9rcRW/wDwUC1VpZEiX/hXMXzO&#10;wA/5CPvQB23xr+P6fB/xF4O0C38J6t4v1rxVLcQ2FlpMtvGxaGMSPkzSIv3cnr/Ca2Phh8RvE3jq&#10;91KLXfhvrfgS3tkjaCbWLu0l+1FidyqsEsm3bgZz/eGK8M/a0t7/AFr9oL9nSHQtcj0LUJdQ1YW+&#10;r+QlytuRZ8t5bHa2QCvJ43Z6ivob4baZr2j6TcW3iPxjF4zvzMZEvI7GK08uMgAJsjJB5BO4+vtQ&#10;B5D8VP2sdf8AhLql1Hqfwc8TTaONUTSrLWIr2zEN7LJJsh2KZN43nGNwHXnFXfEH7U+p+B/h3L4p&#10;8WfCzxJ4dmbWbXRrTSJrmzkuLt58BJEZZdgXd8vLA59qpftz/wDJM/B3/Y86B/6WpWf/AMFBo5pv&#10;gz4cjt5vs1w/jHR1iuNobyXNx8sm08HacNg8HHNAHo/gb4weKvE3iA2mvfCnxB4I0hLaSeXWdYv7&#10;BoYymPlIhnduQSd3QbTnHGeFi/bGm8S/atS8C/Cjxn478H2srxN4k02GGKG52HEjWscsiyTqDkZU&#10;AEggZNX/AB14D+IF58Ffilo118QF8earqnh27tdMsrfS7eykSUwyAqDGx3F9yrzgD15rU/ZX+I3h&#10;DWP2cfBtzpepWNlZaTpEFnfwyyLCbGaGMLMkytgxkMrE7scHPIOaAN23+PWlXXxC8CeEk0jVoLvx&#10;do1xrVtJeW/2drWOIRlo54nIdJP3gG3HBBzitTx18XNP8B+PPAHha7sbq5uvGN5c2VrPBt8uBobd&#10;pyZMkHBVSBtB5xXz/wDGCS8+IX7WfwYuvA3i630lr7wvq9zaa7a20V/E8JaA/KrHawYEfNnjFVvi&#10;N4V8aeG/2lP2eH8WeOh4xim1vUlt4/7Ihsfs7DTpSWzGTuyOMHpQB9iVg6l/yOWh/wDXtdfzirer&#10;B1L/AJHLQ/8Ar2uv5xUAb1FFFABRRRQAUUUUAFFFFABRRRQAUUUjNtUn0oAWisfwd4ntfG3hHQ/E&#10;VlHLFZavYwahBHOAJFjljWRQwBIDAMM4JGe9bFABWL4x8J2Hjjw1faJqQkFrdKv7yBtksLqweOWN&#10;sfK6Oqup7MoNbVFAHntroXxMW3SwuPFegvCp2NqsWjSLeNH0zsM5iEuP48FM8+Xj5a1dH8AQ2d54&#10;5a+nXULPxRercyW7R7dkf2G2tGjY5+bP2ctkAffxjjJ62igDjPDPh/xdoVvpemT65p19pliFia6k&#10;sn+2XMKgqofEgRZMBd0gXDHdhEyMc7Y/CHVLfT7fTG1HS4rWHWIdVlvorAm8vjHeJcATMXxvIXaz&#10;856gKPlr1Ws2x1ae81jU7KTS7y0hszGI76by/Ju967j5W1y3yn5TuVeemRzQBiaN4V1TQ/GuvajB&#10;e2kmkazcx3s8EkDfaEkW2jg2o4fbtIhjbJXP3hzkFcjwH8KZvBa+BkbU0vB4b8OPoTkQFPtDMbUi&#10;UfMdo/0Y/Lz94c8c+iUUAeHfEzwPc6Tb67vuHl0rxX4stdTv7uOw+0JpdvDYW0YE0PzefG8tgiMS&#10;FCi53HiMsej+E9xc2+pXWm6e+laj4YSDzl1DS9JOnxi5L4KDDlJsrklkA27QGJLDHZ+M/F1n4G8O&#10;3Gs38c0trDJDGy26gvmSVIlwCQPvOM89M0zXvGFpoWqaVpYguNQ1TUpdsNnZqrOsQI8yd8kBIkB5&#10;YnklVXc7KpAKnxK8H3fjbwrNZaZqS6JrcMkd3puqNB54tLmNtyOY9y716qy7huVmGRnNYeqfCVI/&#10;C/g3R9Kkt57Xw08ZW01eNp4b1VgeINLzkyBmEgc7vmBJBJDD0WigDzWT4T314mqyXmsW5udQ13TN&#10;ab7PZlI4haPbN5KjeSdwt8bieC+cHGKuf8IT4h0zWvEr6PrFlBpuv3K3kpurVpZ7OXyI4ZPKw4Vl&#10;KwoVDD5WLE7wQo76igDzbw/8L9S8FWnh+bRNTtH1Sw0O10K+a8tm8q/itw3lN8rbomVpJiOWGJXB&#10;BO1l7rRYdSh09F1a6tru+3MXktIGhixngBWdjwMDJbk5PHQVNJ8Uwat4i13R44ZEm0hoFlkbG1/N&#10;j3jbzngcHNbVABRWL4o8UweFl0tp4ZJv7Q1CHT08vHyvISAxyegxW1QAUUUUAFFFFABRRRQAUUUU&#10;AFFFFABRRRQBzXgm6Sx0u18P3DLDqelwJbtCxwZI0G1Jl9UYAHI6HKnkEVoeKvCuk+OPDmo6Brtj&#10;FqejajC1td2c4JSaNhhlbHYirGqaLp2uQrFqNha38S8hLqFZFGfZgayf+Fb+Ev8AoVtF/wDBfD/8&#10;TQAuufDvw14m8Ev4P1bRbPUfDD2yWjaXdR+ZCYkACLg/3dq4PUEA9a5Hxh+zF8LviBeWV34j8G2G&#10;tXdlaR2EE940jukCZ2JuLZIGTyeea63/AIVv4S/6FbRf/BfD/wDE0f8ACt/CX/QraL/4L4f/AImg&#10;Di739lX4S6l4Y0rw7c+BdLm0TSpZprGyYPsgeZg0rL83ViATW38NvgV4B+D9xfXHgzwxZeHpr5Ej&#10;uXtAwMqqSVByT0LH862f+Fb+Ev8AoVtF/wDBfD/8TR/wrfwl/wBCtov/AIL4f/iaAJ/F3gjQvHun&#10;21j4g0yHVbS2u4b+GKfOEuInDxSDB6qwBHuKr+P/AIceGvin4fOh+LNHt9c0nzVn+yXWdm9c7W4I&#10;5GTS/wDCt/CX/QraL/4L4f8A4mj/AIVv4S/6FbRf/BfD/wDE0Act4B/Zr+GPwu8RLrvhTwZp2h6u&#10;sTwC8tgwcRtjcvLHg4H5Cqvif9lP4QeM/E0viDWvh5oOoavM4knuJLUDz2BzukUYVznnLA12f/Ct&#10;/CX/AEK2i/8Agvh/+Jo/4Vv4S/6FbRf/AAXw/wDxNACf8K58Mr4j0XXk0Szi1bRbSSw065ij2G1t&#10;5Nu+KMDACnYvGP4RU+ueB9B8Ta7oOs6ppkN7qmgzSXGmXUmd1rJIhjdk56lCV+hNQ/8ACt/CX/Qr&#10;aL/4L4f/AImj/hW/hL/oVtF/8F8P/wATQB0RIUEk4Fc1Z3Q8ReLIr6zYSaZp9vNB9oXlJppHTIQ9&#10;wgjIJHGXAByrASx/DvwpC4dPDGjo46MthECP/Ha3441hjVEVURQFVVGAAOgAoAdVafU7O1k8ua7g&#10;hfrtkkVT+RNWap3Oj2F5KZbiyt55MY3yRKx/Milr0Kjy394T+29O/wCf+1/7/L/jR/benf8AP/a/&#10;9/l/xqP/AIR3Sv8AoGWf/gOn+FH/AAjulf8AQMs//AdP8KXvGv7rz/Ak/tvTv+f+1/7/AC/40f23&#10;p3/P/a/9/l/xqP8A4R3Sv+gZZ/8AgOn+FH/CO6V/0DLP/wAB0/wo94P3Xn+BJ/benf8AP/a/9/l/&#10;xo/tvTv+f+1/7/L/AI1H/wAI7pX/AEDLP/wHT/Cj/hHdK/6Bln/4Dp/hR7wfuvP8CT+29O/5/wC1&#10;/wC/y/40f23p3/P/AGv/AH+X/Go/+Ed0r/oGWf8A4Dp/hR/wjulf9Ayz/wDAdP8ACj3g/def4En9&#10;t6d/z/2v/f5f8asmRZIN6MHRlyGU5BGOoql/wjulf9Ayz/8AAdP8KvRxpFGsaIqRqNqoowAB0AHp&#10;TV+pEuT7Nzx/wTrWpeG/2P8Aw/q2jwG61aw8C291Zwhd2+ZNPVkXHfLAcd6d4a8C69DPoF/YxWEM&#10;O9HvdTXxHdXsmpW7IQ3mK9uqyFtwZW3DaQNpAyp7LQfhP4Y8MDT10uyubKHT1RLW3j1C58mFEGER&#10;YzJt2gAALjGBjFWdJ+GvhzQ7y3ubLTfJ+zMWtbfz5Gt7UkEEwQljHEcEj5FXgkd6Zmeb6frWp3lj&#10;pvwza/uzrtnqpsb6+8xhO+l24jn89nzuJmhkt4GcHPmTvg5U4ztK0Txb4+0rxFqq2diuutqeo2tn&#10;qU3iC6gl08wXMsVvsgW3ZIwEjiYpkiTJL7g5Fe1xeF9Ih8TXHiKPTbZNduLSOwl1ERjznt43d0iL&#10;ddoaRzj1Y1n6l8O/D2r311d3WnK8l4VN3GksiQ3hUBVM8SsEmIUBf3gbhQOgAoA5LSvDo1/4peIb&#10;jXLu4ul0yDTZILJbmRLWGfa7PMEBAYkqv3gcBeMbjnlLrVrcX3gvxR4e07WorTVNbt1GuahqZZb+&#10;1udw/wBUZWZomDhkRlXYQpCrtFe42+l2lpfXV5DAkdzdBFmkUcuEBCg/QE/nWBY/C7wvp80MkOko&#10;Rbzi5tYpZZJIrSQNuzbxsxWAZ7RhR7UAeRQ6DfeNovEFosGr3viH/hJ7iJfElnq7WsEVpHe7hEpS&#10;ZZEWKACBo1jAeSNz8wYynb8XXV8v/CxbWDU760EOpaLBBLBcMJIFc2wbYSTjOTn1yc5ya821P+xl&#10;+ImofDi88MaPqHiPUr2bHja4tVN7G0250lPG8yxoyorLIoHlqVCqAg+nH8H6RNFdJPZJcG7eCS5k&#10;l5ad4dvlux7ldi/lQBxE2gx+Dvit4bh0W5u7WDVtO1CO8gmuZbiOaSMwNFOwkckyLlxuyCwkIYnC&#10;4434b6DL4w0z4e6nBZa1BdIVvtY1xtZcQ6mogkXcRHPumWSVkkRXRQijlUwIz7V4g8N2+vRtIGa0&#10;1OO2ngtNRiH720Mq7WdO2eFP/ARXzV8OLjQPGXjqz8LWHhDRfDGr6HdxXU3iLS7ZY7m5NvMryKCA&#10;HQTFCr7nfKyODu3ZoA9h/aQV5Pg7rSxOIpWnsQkhXcEY3kOGxkZwecZGarfDqSfwh4x1XRvFrLP4&#10;p1eeS4s9f2lYtWt1yyQRqSRC8CEgwA4IDTLuLylfR9a0Ow8RabJYanax3lnIyO0MoypKOHU/gyqf&#10;wo1jQ7DXreKDULWO6jimS4j3jmORG3I6kcqwI4I5oA8c1Dw6mpfCvxxr82oamdZsrnXZrC7W/mVr&#10;JoLu58rygGwoGwZGDkfKcqAo2NKs4viT481ODxA809rp+kadPa6clxJFCGuBM0lwyowDsWj2KWzs&#10;8ptu3e2fR/8AhHdM/si80v7FF/Z94ZzcW+Pkl85mabP+8zuT/vGqOreAtC1prN7iyMc9nD9ngubW&#10;eS3mSE4zEJI2Vth2rlM7TgZBxQB5Zo2sXPhy40vWLjVry40LRNf1Dw3JdXd27o1nK6rG8pZv3jw3&#10;MUVuJH3OB5hLfM5OTaaxr+k6Trdhc32oW2r/ABBgh1HSluZy02nT3Mi200cStkItrC9pIUXgt5rY&#10;yST7Xf8AgTw7qnhCTwrdaLZTeG5IPsz6W0I8gxf3NnTHFXNQ8O6Zq2qaXqN5YwXN/pcjy2VxIgL2&#10;7Ohjcoe2UYqfY0AeJeMr7UtAvPiOmiS+RcS6n4c04yPcSRFYJpLeCX98qs8Z8qRwJACUJ3cYzWvq&#10;ul+K/h1o/iDxDpmnadpltYaDfztYW+r3N+Lq6SMPA/lyQoAwKuGYHcwcA5wpHqk3hfSLr+1vP022&#10;uF1ZBFfxzRiRLpAmzbIpyGG35cEYxVXRfA+i+H7o3Vpau1z5RgWe6uJbmSOIkExo0jMUTIHyrgfK&#10;OOBQB5d4p8FaPoen/D3ULa7vbu+n1/Tmkv7jUJZHvmbJLSAttfuwGMKPuhQMVlroV941XxHaC21a&#10;78RDxJPDH4ks9Wa1ghtkug6RrsnWREig2wPGqASSJIfmDmSvVdN+E/hLR5raS10WGP7K6yWkbO7x&#10;2ZVtwFujMVhXIB2xhR7V896t/YsfxG1D4dXfhfRtS8RaneTEeNLq1VryNptzxyHI3mSJGVFYSrjy&#10;12hFAUAHo40nW/GHjbxlHNp9pqlrpV7FYWMV14gu7KS1h+ywyb0WKFsOzSOfO3bzwMjbivUPCMOp&#10;6T4P0mHxFew3Wr29pGl7eI+UlkVQGfdtXOTznavXoOlVtQ+HuiatNDcXdvNJepbraveRXMsE1xEu&#10;cJM8bKZVyWO18jLMccmtq30uzs9Oi0+C0ghsIY1hjtY41WJIwMBAoGAoAAAxigfqM/tvTv8An/tf&#10;+/y/40f23p3/AD/2v/f5f8aj/wCEd0r/AKBln/4Dp/hR/wAI7pX/AEDLP/wHT/Cp942/def4En9t&#10;6d/z/wBr/wB/l/xo/tvTv+f+1/7/AC/41H/wjulf9Ayz/wDAdP8ACj/hHdK/6Bln/wCA6f4Ue8H7&#10;rz/Ak/tvTv8An/tf+/y/40f23p3/AD/2v/f5f8aj/wCEd0r/AKBln/4Dp/hR/wAI7pX/AEDLP/wH&#10;T/Cj3g/def4En9t6d/z/ANr/AN/l/wAaP7b07/n/ALX/AL/L/jUf/CO6V/0DLP8A8B0/wo/4R3Sv&#10;+gZZ/wDgOn+FHvB+68/wJP7b07/n/tf+/wAv+NSQalZ3TFYbqCVgMlY5Axx68Gq//CO6V/0DLP8A&#10;8B0/wqa20mxs5C9vZW8DkYLRxKpx6ZAo1Jfs7aXP/9lQSwMEFAAGAAgAAAAhAAt5WgjeAAAABwEA&#10;AA8AAABkcnMvZG93bnJldi54bWxMj0FrwkAQhe8F/8Myhd7qJoq2ptmISPUkBbVQehuzYxLMzobs&#10;msR/37WX9jK84Q3vfZMuB1OLjlpXWVYQjyMQxLnVFRcKPo+b51cQziNrrC2Tghs5WGajhxQTbXve&#10;U3fwhQgh7BJUUHrfJFK6vCSDbmwb4uCdbWvQh7UtpG6xD+GmlpMomkuDFYeGEhtal5RfDlejYNtj&#10;v5rG793ucl7fvo+zj69dTEo9PQ6rNxCeBv93DHf8gA5ZYDrZK2snagXhEf877160mC9AnIKaxS9T&#10;kFkq//Nn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zKplcKEG&#10;AABmLgAADgAAAAAAAAAAAAAAAAA9AgAAZHJzL2Uyb0RvYy54bWxQSwECLQAKAAAAAAAAACEAApO4&#10;22RMAABkTAAAFAAAAAAAAAAAAAAAAAAKCQAAZHJzL21lZGlhL2ltYWdlMS5qcGdQSwECLQAUAAYA&#10;CAAAACEAC3laCN4AAAAHAQAADwAAAAAAAAAAAAAAAACgVQAAZHJzL2Rvd25yZXYueG1sUEsBAi0A&#10;FAAGAAgAAAAhADedwRi6AAAAIQEAABkAAAAAAAAAAAAAAAAAq1YAAGRycy9fcmVscy9lMm9Eb2Mu&#10;eG1sLnJlbHNQSwUGAAAAAAYABgB8AQAAnFcAAAAA&#10;">
                <v:shape id="Shape 6" o:spid="_x0000_s1027" style="position:absolute;width:68351;height:96350;visibility:visible;mso-wrap-style:square;v-text-anchor:top" coordsize="6835137,963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91ixAAAANoAAAAPAAAAZHJzL2Rvd25yZXYueG1sRI9Pa8JA&#10;FMTvBb/D8oTe6kYLItFVpFpaeij47+DtmX0msdm3afZV47d3C4LHYWZ+w0xmravUmZpQejbQ7yWg&#10;iDNvS84NbDfvLyNQQZAtVp7JwJUCzKadpwmm1l94Ree15CpCOKRooBCpU61DVpDD0PM1cfSOvnEo&#10;UTa5tg1eItxVepAkQ+2w5LhQYE1vBWU/6z9n4Ot64NNiuXjdfO/0Rzlayu98L8Y8d9v5GJRQK4/w&#10;vf1pDQzh/0q8AXp6AwAA//8DAFBLAQItABQABgAIAAAAIQDb4fbL7gAAAIUBAAATAAAAAAAAAAAA&#10;AAAAAAAAAABbQ29udGVudF9UeXBlc10ueG1sUEsBAi0AFAAGAAgAAAAhAFr0LFu/AAAAFQEAAAsA&#10;AAAAAAAAAAAAAAAAHwEAAF9yZWxzLy5yZWxzUEsBAi0AFAAGAAgAAAAhAMxj3WLEAAAA2gAAAA8A&#10;AAAAAAAAAAAAAAAABwIAAGRycy9kb3ducmV2LnhtbFBLBQYAAAAAAwADALcAAAD4AgAAAAA=&#10;" path="m,9635066r6835137,l6835137,,,,,9635066xe" filled="f" strokeweight=".94958mm">
                  <v:stroke miterlimit="83231f" joinstyle="miter"/>
                  <v:path arrowok="t" textboxrect="0,0,6835137,963506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8235;top:8236;width:51881;height:1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rR3uQAAANoAAAAPAAAAZHJzL2Rvd25yZXYueG1sRE9LCsIw&#10;EN0L3iGM4M6mCopUo4hUcCdWDzA0Y1NsJqWJtd7eLASXj/ff7gfbiJ46XztWME9SEMSl0zVXCu63&#10;02wNwgdkjY1jUvAhD/vdeLTFTLs3X6kvQiViCPsMFZgQ2kxKXxqy6BPXEkfu4TqLIcKukrrDdwy3&#10;jVyk6UparDk2GGzpaKh8Fi+rIF00esm3vq4GzC9ns86vbZErNZ0Mhw2IQEP4i3/us1YQt8Yr8QbI&#10;3RcAAP//AwBQSwECLQAUAAYACAAAACEA2+H2y+4AAACFAQAAEwAAAAAAAAAAAAAAAAAAAAAAW0Nv&#10;bnRlbnRfVHlwZXNdLnhtbFBLAQItABQABgAIAAAAIQBa9CxbvwAAABUBAAALAAAAAAAAAAAAAAAA&#10;AB8BAABfcmVscy8ucmVsc1BLAQItABQABgAIAAAAIQAttrR3uQAAANoAAAAPAAAAAAAAAAAAAAAA&#10;AAcCAABkcnMvZG93bnJldi54bWxQSwUGAAAAAAMAAwC3AAAA7QIAAAAA&#10;">
                  <v:imagedata r:id="rId9" o:title=""/>
                </v:shape>
                <v:rect id="Rectangle 9" o:spid="_x0000_s1029" style="position:absolute;left:29775;top:23785;width:11703;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4F8C1D3" w14:textId="77777777" w:rsidR="007965CF" w:rsidRDefault="00000000">
                        <w:r>
                          <w:rPr>
                            <w:rFonts w:ascii="Cambria" w:eastAsia="Cambria" w:hAnsi="Cambria" w:cs="Cambria"/>
                            <w:b/>
                            <w:sz w:val="31"/>
                          </w:rPr>
                          <w:t>School of</w:t>
                        </w:r>
                      </w:p>
                    </w:txbxContent>
                  </v:textbox>
                </v:rect>
                <v:rect id="Rectangle 10" o:spid="_x0000_s1030" style="position:absolute;left:12188;top:25437;width:57462;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A358166" w14:textId="77777777" w:rsidR="007965CF" w:rsidRDefault="00000000">
                        <w:r>
                          <w:rPr>
                            <w:rFonts w:ascii="Cambria" w:eastAsia="Cambria" w:hAnsi="Cambria" w:cs="Cambria"/>
                            <w:b/>
                            <w:sz w:val="31"/>
                          </w:rPr>
                          <w:t>Electronics and Communication Engineering</w:t>
                        </w:r>
                      </w:p>
                    </w:txbxContent>
                  </v:textbox>
                </v:rect>
                <v:rect id="Rectangle 11" o:spid="_x0000_s1031" style="position:absolute;left:23082;top:34328;width:28525;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E662E6A" w14:textId="77777777" w:rsidR="007965CF" w:rsidRDefault="00000000">
                        <w:r>
                          <w:rPr>
                            <w:rFonts w:ascii="Cambria" w:eastAsia="Cambria" w:hAnsi="Cambria" w:cs="Cambria"/>
                            <w:b/>
                            <w:sz w:val="31"/>
                          </w:rPr>
                          <w:t>Minor Project Report</w:t>
                        </w:r>
                      </w:p>
                    </w:txbxContent>
                  </v:textbox>
                </v:rect>
                <v:rect id="Rectangle 12" o:spid="_x0000_s1032" style="position:absolute;left:33006;top:37602;width:3109;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A156153" w14:textId="77777777" w:rsidR="007965CF" w:rsidRDefault="00000000">
                        <w:r>
                          <w:rPr>
                            <w:rFonts w:ascii="Cambria" w:eastAsia="Cambria" w:hAnsi="Cambria" w:cs="Cambria"/>
                            <w:b/>
                            <w:sz w:val="31"/>
                          </w:rPr>
                          <w:t>on</w:t>
                        </w:r>
                      </w:p>
                    </w:txbxContent>
                  </v:textbox>
                </v:rect>
                <v:rect id="Rectangle 13" o:spid="_x0000_s1033" style="position:absolute;left:2500;top:41926;width:64060;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A105EAC" w14:textId="5C5EA040" w:rsidR="00A74E1D" w:rsidRPr="00593C24" w:rsidRDefault="00A97B28" w:rsidP="00A97B28">
                        <w:pPr>
                          <w:ind w:firstLine="720"/>
                          <w:rPr>
                            <w:rFonts w:ascii="Times New Roman" w:hAnsi="Times New Roman" w:cs="Times New Roman"/>
                            <w:b/>
                            <w:bCs/>
                            <w:sz w:val="40"/>
                            <w:szCs w:val="40"/>
                          </w:rPr>
                        </w:pPr>
                        <w:r>
                          <w:t xml:space="preserve">                               </w:t>
                        </w:r>
                        <w:r w:rsidR="00A74E1D" w:rsidRPr="00593C24">
                          <w:rPr>
                            <w:rFonts w:ascii="Times New Roman" w:hAnsi="Times New Roman" w:cs="Times New Roman"/>
                            <w:b/>
                            <w:bCs/>
                            <w:sz w:val="40"/>
                            <w:szCs w:val="40"/>
                          </w:rPr>
                          <w:t>RISC V Based SoC Design-SPI</w:t>
                        </w:r>
                      </w:p>
                      <w:p w14:paraId="619F697E" w14:textId="5F19C110" w:rsidR="007965CF" w:rsidRDefault="007965CF"/>
                    </w:txbxContent>
                  </v:textbox>
                </v:rect>
                <v:rect id="Rectangle 15" o:spid="_x0000_s1034" style="position:absolute;left:8235;top:59212;width:310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4E428C9" w14:textId="77777777" w:rsidR="007965CF" w:rsidRDefault="00000000">
                        <w:r>
                          <w:rPr>
                            <w:rFonts w:ascii="Cambria" w:eastAsia="Cambria" w:hAnsi="Cambria" w:cs="Cambria"/>
                            <w:b/>
                          </w:rPr>
                          <w:t>By:</w:t>
                        </w:r>
                      </w:p>
                    </w:txbxContent>
                  </v:textbox>
                </v:rect>
                <v:rect id="Rectangle 16" o:spid="_x0000_s1035" style="position:absolute;left:9663;top:62130;width:1662;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DE30B76" w14:textId="77777777" w:rsidR="007965CF" w:rsidRDefault="00000000">
                        <w:r>
                          <w:rPr>
                            <w:rFonts w:ascii="Cambria" w:eastAsia="Cambria" w:hAnsi="Cambria" w:cs="Cambria"/>
                            <w:sz w:val="26"/>
                          </w:rPr>
                          <w:t>1.</w:t>
                        </w:r>
                      </w:p>
                    </w:txbxContent>
                  </v:textbox>
                </v:rect>
                <v:rect id="Rectangle 17" o:spid="_x0000_s1036" style="position:absolute;left:11582;top:62130;width:16026;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8959F23" w14:textId="6161C876" w:rsidR="007965CF" w:rsidRPr="00A74E1D" w:rsidRDefault="00A74E1D">
                        <w:pPr>
                          <w:rPr>
                            <w:lang w:val="en-US"/>
                          </w:rPr>
                        </w:pPr>
                        <w:r>
                          <w:rPr>
                            <w:rFonts w:ascii="Cambria" w:eastAsia="Cambria" w:hAnsi="Cambria" w:cs="Cambria"/>
                            <w:b/>
                            <w:sz w:val="26"/>
                            <w:lang w:val="en-US"/>
                          </w:rPr>
                          <w:t>Rahul G Teli</w:t>
                        </w:r>
                      </w:p>
                    </w:txbxContent>
                  </v:textbox>
                </v:rect>
                <v:rect id="Rectangle 18" o:spid="_x0000_s1037" style="position:absolute;left:39517;top:62130;width:20534;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C48B5E0" w14:textId="157C8D9D" w:rsidR="007965CF" w:rsidRDefault="00000000">
                        <w:r>
                          <w:rPr>
                            <w:rFonts w:ascii="Cambria" w:eastAsia="Cambria" w:hAnsi="Cambria" w:cs="Cambria"/>
                            <w:sz w:val="26"/>
                          </w:rPr>
                          <w:t>USN: 01F</w:t>
                        </w:r>
                        <w:r w:rsidR="00A74E1D">
                          <w:rPr>
                            <w:rFonts w:ascii="Cambria" w:eastAsia="Cambria" w:hAnsi="Cambria" w:cs="Cambria"/>
                            <w:sz w:val="26"/>
                          </w:rPr>
                          <w:t>E21BEE008</w:t>
                        </w:r>
                      </w:p>
                    </w:txbxContent>
                  </v:textbox>
                </v:rect>
                <v:rect id="Rectangle 19" o:spid="_x0000_s1038" style="position:absolute;left:9663;top:65293;width:1662;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FC406B0" w14:textId="77777777" w:rsidR="007965CF" w:rsidRDefault="00000000">
                        <w:r>
                          <w:rPr>
                            <w:rFonts w:ascii="Cambria" w:eastAsia="Cambria" w:hAnsi="Cambria" w:cs="Cambria"/>
                            <w:sz w:val="26"/>
                          </w:rPr>
                          <w:t>2.</w:t>
                        </w:r>
                      </w:p>
                    </w:txbxContent>
                  </v:textbox>
                </v:rect>
                <v:rect id="Rectangle 20" o:spid="_x0000_s1039" style="position:absolute;left:11582;top:65293;width:18354;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B76CEA6" w14:textId="6DFFDF4F" w:rsidR="007965CF" w:rsidRDefault="00000000">
                        <w:r>
                          <w:rPr>
                            <w:rFonts w:ascii="Cambria" w:eastAsia="Cambria" w:hAnsi="Cambria" w:cs="Cambria"/>
                            <w:b/>
                            <w:sz w:val="26"/>
                          </w:rPr>
                          <w:t>Ma</w:t>
                        </w:r>
                        <w:r w:rsidR="00A74E1D">
                          <w:rPr>
                            <w:rFonts w:ascii="Cambria" w:eastAsia="Cambria" w:hAnsi="Cambria" w:cs="Cambria"/>
                            <w:b/>
                            <w:sz w:val="26"/>
                          </w:rPr>
                          <w:t>lhar Kulkarni</w:t>
                        </w:r>
                      </w:p>
                    </w:txbxContent>
                  </v:textbox>
                </v:rect>
                <v:rect id="Rectangle 21" o:spid="_x0000_s1040" style="position:absolute;left:39809;top:65293;width:20534;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B83F8CF" w14:textId="290F0155" w:rsidR="007965CF" w:rsidRDefault="00000000">
                        <w:r>
                          <w:rPr>
                            <w:rFonts w:ascii="Cambria" w:eastAsia="Cambria" w:hAnsi="Cambria" w:cs="Cambria"/>
                            <w:sz w:val="26"/>
                          </w:rPr>
                          <w:t>USN: 01FE</w:t>
                        </w:r>
                        <w:r w:rsidR="00A74E1D">
                          <w:rPr>
                            <w:rFonts w:ascii="Cambria" w:eastAsia="Cambria" w:hAnsi="Cambria" w:cs="Cambria"/>
                            <w:sz w:val="26"/>
                          </w:rPr>
                          <w:t>21BEE016</w:t>
                        </w:r>
                      </w:p>
                    </w:txbxContent>
                  </v:textbox>
                </v:rect>
                <v:rect id="Rectangle 22" o:spid="_x0000_s1041" style="position:absolute;left:9663;top:68456;width:166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E832428" w14:textId="77777777" w:rsidR="007965CF" w:rsidRDefault="00000000">
                        <w:r>
                          <w:rPr>
                            <w:rFonts w:ascii="Cambria" w:eastAsia="Cambria" w:hAnsi="Cambria" w:cs="Cambria"/>
                            <w:sz w:val="26"/>
                          </w:rPr>
                          <w:t>3.</w:t>
                        </w:r>
                      </w:p>
                    </w:txbxContent>
                  </v:textbox>
                </v:rect>
                <v:rect id="Rectangle 23" o:spid="_x0000_s1042" style="position:absolute;left:11582;top:68456;width:1805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0D67B72" w14:textId="26DFBB95" w:rsidR="007965CF" w:rsidRPr="00A74E1D" w:rsidRDefault="00A74E1D">
                        <w:pPr>
                          <w:rPr>
                            <w:lang w:val="en-US"/>
                          </w:rPr>
                        </w:pPr>
                        <w:r>
                          <w:rPr>
                            <w:rFonts w:ascii="Cambria" w:eastAsia="Cambria" w:hAnsi="Cambria" w:cs="Cambria"/>
                            <w:b/>
                            <w:sz w:val="26"/>
                            <w:lang w:val="en-US"/>
                          </w:rPr>
                          <w:t>Chandru Thomare</w:t>
                        </w:r>
                      </w:p>
                    </w:txbxContent>
                  </v:textbox>
                </v:rect>
                <v:rect id="Rectangle 24" o:spid="_x0000_s1043" style="position:absolute;left:39277;top:68456;width:20534;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56AC892" w14:textId="509E9C3E" w:rsidR="007965CF" w:rsidRDefault="00000000">
                        <w:r>
                          <w:rPr>
                            <w:rFonts w:ascii="Cambria" w:eastAsia="Cambria" w:hAnsi="Cambria" w:cs="Cambria"/>
                            <w:sz w:val="26"/>
                          </w:rPr>
                          <w:t>USN: 01FE2</w:t>
                        </w:r>
                        <w:r w:rsidR="00A74E1D">
                          <w:rPr>
                            <w:rFonts w:ascii="Cambria" w:eastAsia="Cambria" w:hAnsi="Cambria" w:cs="Cambria"/>
                            <w:sz w:val="26"/>
                          </w:rPr>
                          <w:t>1</w:t>
                        </w:r>
                        <w:r>
                          <w:rPr>
                            <w:rFonts w:ascii="Cambria" w:eastAsia="Cambria" w:hAnsi="Cambria" w:cs="Cambria"/>
                            <w:sz w:val="26"/>
                          </w:rPr>
                          <w:t>BE</w:t>
                        </w:r>
                        <w:r w:rsidR="00A74E1D">
                          <w:rPr>
                            <w:rFonts w:ascii="Cambria" w:eastAsia="Cambria" w:hAnsi="Cambria" w:cs="Cambria"/>
                            <w:sz w:val="26"/>
                          </w:rPr>
                          <w:t>E022</w:t>
                        </w:r>
                      </w:p>
                    </w:txbxContent>
                  </v:textbox>
                </v:rect>
                <v:rect id="Rectangle 25" o:spid="_x0000_s1044" style="position:absolute;left:9663;top:71619;width:1662;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DDE584A" w14:textId="77777777" w:rsidR="007965CF" w:rsidRDefault="00000000">
                        <w:r>
                          <w:rPr>
                            <w:rFonts w:ascii="Cambria" w:eastAsia="Cambria" w:hAnsi="Cambria" w:cs="Cambria"/>
                            <w:sz w:val="26"/>
                          </w:rPr>
                          <w:t>4.</w:t>
                        </w:r>
                      </w:p>
                    </w:txbxContent>
                  </v:textbox>
                </v:rect>
                <v:rect id="Rectangle 26" o:spid="_x0000_s1045" style="position:absolute;left:11580;top:71615;width:18785;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195E36F" w14:textId="3CBE07DD" w:rsidR="007965CF" w:rsidRPr="00A74E1D" w:rsidRDefault="00A74E1D">
                        <w:pPr>
                          <w:rPr>
                            <w:lang w:val="en-US"/>
                          </w:rPr>
                        </w:pPr>
                        <w:r>
                          <w:rPr>
                            <w:rFonts w:ascii="Cambria" w:eastAsia="Cambria" w:hAnsi="Cambria" w:cs="Cambria"/>
                            <w:b/>
                            <w:sz w:val="26"/>
                            <w:lang w:val="en-US"/>
                          </w:rPr>
                          <w:t>Chandrashekhar Angadi</w:t>
                        </w:r>
                      </w:p>
                    </w:txbxContent>
                  </v:textbox>
                </v:rect>
                <v:rect id="Rectangle 27" o:spid="_x0000_s1046" style="position:absolute;left:39181;top:71619;width:20534;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7FBF500" w14:textId="2EF0853B" w:rsidR="007965CF" w:rsidRDefault="00000000">
                        <w:r>
                          <w:rPr>
                            <w:rFonts w:ascii="Cambria" w:eastAsia="Cambria" w:hAnsi="Cambria" w:cs="Cambria"/>
                            <w:sz w:val="26"/>
                          </w:rPr>
                          <w:t>USN: 01FE2</w:t>
                        </w:r>
                        <w:r w:rsidR="00A74E1D">
                          <w:rPr>
                            <w:rFonts w:ascii="Cambria" w:eastAsia="Cambria" w:hAnsi="Cambria" w:cs="Cambria"/>
                            <w:sz w:val="26"/>
                          </w:rPr>
                          <w:t>1BEE031</w:t>
                        </w:r>
                      </w:p>
                    </w:txbxContent>
                  </v:textbox>
                </v:rect>
                <v:rect id="Rectangle 28" o:spid="_x0000_s1047" style="position:absolute;left:8235;top:77342;width:31652;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BB970A8" w14:textId="3D1F0A5F" w:rsidR="007965CF" w:rsidRDefault="00000000">
                        <w:r>
                          <w:rPr>
                            <w:rFonts w:ascii="Cambria" w:eastAsia="Cambria" w:hAnsi="Cambria" w:cs="Cambria"/>
                            <w:b/>
                            <w:sz w:val="31"/>
                          </w:rPr>
                          <w:t>Semester: V, 202</w:t>
                        </w:r>
                        <w:r w:rsidR="00A74E1D">
                          <w:rPr>
                            <w:rFonts w:ascii="Cambria" w:eastAsia="Cambria" w:hAnsi="Cambria" w:cs="Cambria"/>
                            <w:b/>
                            <w:sz w:val="31"/>
                          </w:rPr>
                          <w:t>3</w:t>
                        </w:r>
                        <w:r>
                          <w:rPr>
                            <w:rFonts w:ascii="Cambria" w:eastAsia="Cambria" w:hAnsi="Cambria" w:cs="Cambria"/>
                            <w:b/>
                            <w:sz w:val="31"/>
                          </w:rPr>
                          <w:t>-202</w:t>
                        </w:r>
                        <w:r w:rsidR="00A74E1D">
                          <w:rPr>
                            <w:rFonts w:ascii="Cambria" w:eastAsia="Cambria" w:hAnsi="Cambria" w:cs="Cambria"/>
                            <w:b/>
                            <w:sz w:val="31"/>
                          </w:rPr>
                          <w:t>4</w:t>
                        </w:r>
                      </w:p>
                    </w:txbxContent>
                  </v:textbox>
                </v:rect>
                <v:rect id="Rectangle 29" o:spid="_x0000_s1048" style="position:absolute;left:42065;top:81219;width:24005;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7BB6B3C" w14:textId="77777777" w:rsidR="007965CF" w:rsidRDefault="00000000">
                        <w:r>
                          <w:rPr>
                            <w:rFonts w:ascii="Cambria" w:eastAsia="Cambria" w:hAnsi="Cambria" w:cs="Cambria"/>
                            <w:sz w:val="31"/>
                          </w:rPr>
                          <w:t>Under the Guidance of</w:t>
                        </w:r>
                      </w:p>
                    </w:txbxContent>
                  </v:textbox>
                </v:rect>
                <v:rect id="Rectangle 30" o:spid="_x0000_s1049" style="position:absolute;left:41040;top:85378;width:2536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962EC13" w14:textId="77777777" w:rsidR="007965CF" w:rsidRDefault="00000000">
                        <w:proofErr w:type="spellStart"/>
                        <w:proofErr w:type="gramStart"/>
                        <w:r>
                          <w:rPr>
                            <w:rFonts w:ascii="Cambria" w:eastAsia="Cambria" w:hAnsi="Cambria" w:cs="Cambria"/>
                            <w:b/>
                            <w:sz w:val="31"/>
                          </w:rPr>
                          <w:t>Dr.Saroja</w:t>
                        </w:r>
                        <w:proofErr w:type="spellEnd"/>
                        <w:proofErr w:type="gramEnd"/>
                        <w:r>
                          <w:rPr>
                            <w:rFonts w:ascii="Cambria" w:eastAsia="Cambria" w:hAnsi="Cambria" w:cs="Cambria"/>
                            <w:b/>
                            <w:sz w:val="31"/>
                          </w:rPr>
                          <w:t xml:space="preserve"> </w:t>
                        </w:r>
                        <w:proofErr w:type="spellStart"/>
                        <w:r>
                          <w:rPr>
                            <w:rFonts w:ascii="Cambria" w:eastAsia="Cambria" w:hAnsi="Cambria" w:cs="Cambria"/>
                            <w:b/>
                            <w:sz w:val="31"/>
                          </w:rPr>
                          <w:t>Siddamal</w:t>
                        </w:r>
                        <w:proofErr w:type="spellEnd"/>
                      </w:p>
                    </w:txbxContent>
                  </v:textbox>
                </v:rect>
                <w10:anchorlock/>
              </v:group>
            </w:pict>
          </mc:Fallback>
        </mc:AlternateContent>
      </w:r>
    </w:p>
    <w:tbl>
      <w:tblPr>
        <w:tblStyle w:val="TableGrid"/>
        <w:tblW w:w="10764" w:type="dxa"/>
        <w:tblInd w:w="-846" w:type="dxa"/>
        <w:tblCellMar>
          <w:top w:w="1363" w:type="dxa"/>
          <w:left w:w="1297" w:type="dxa"/>
          <w:right w:w="1297" w:type="dxa"/>
        </w:tblCellMar>
        <w:tblLook w:val="04A0" w:firstRow="1" w:lastRow="0" w:firstColumn="1" w:lastColumn="0" w:noHBand="0" w:noVBand="1"/>
      </w:tblPr>
      <w:tblGrid>
        <w:gridCol w:w="10764"/>
      </w:tblGrid>
      <w:tr w:rsidR="007965CF" w14:paraId="6847B3C8" w14:textId="77777777">
        <w:trPr>
          <w:trHeight w:val="15173"/>
        </w:trPr>
        <w:tc>
          <w:tcPr>
            <w:tcW w:w="10764" w:type="dxa"/>
            <w:tcBorders>
              <w:top w:val="single" w:sz="22" w:space="0" w:color="000000"/>
              <w:left w:val="single" w:sz="22" w:space="0" w:color="000000"/>
              <w:bottom w:val="single" w:sz="22" w:space="0" w:color="000000"/>
              <w:right w:val="single" w:sz="22" w:space="0" w:color="000000"/>
            </w:tcBorders>
          </w:tcPr>
          <w:p w14:paraId="6320F3BC" w14:textId="77777777" w:rsidR="007965CF" w:rsidRDefault="00000000">
            <w:pPr>
              <w:jc w:val="center"/>
            </w:pPr>
            <w:r>
              <w:rPr>
                <w:rFonts w:ascii="Cambria" w:eastAsia="Cambria" w:hAnsi="Cambria" w:cs="Cambria"/>
                <w:b/>
                <w:color w:val="BF7F40"/>
              </w:rPr>
              <w:lastRenderedPageBreak/>
              <w:t>K.L.E SOCIETY’S</w:t>
            </w:r>
          </w:p>
          <w:p w14:paraId="02335695" w14:textId="77777777" w:rsidR="007965CF" w:rsidRDefault="00000000">
            <w:pPr>
              <w:spacing w:line="250" w:lineRule="auto"/>
              <w:ind w:left="2416" w:right="2409" w:hanging="7"/>
              <w:jc w:val="center"/>
            </w:pPr>
            <w:r>
              <w:rPr>
                <w:rFonts w:ascii="Cambria" w:eastAsia="Cambria" w:hAnsi="Cambria" w:cs="Cambria"/>
                <w:b/>
                <w:color w:val="BF7F40"/>
                <w:sz w:val="20"/>
              </w:rPr>
              <w:t xml:space="preserve">KLE Technological University, </w:t>
            </w:r>
            <w:r>
              <w:rPr>
                <w:rFonts w:ascii="Cambria" w:eastAsia="Cambria" w:hAnsi="Cambria" w:cs="Cambria"/>
                <w:b/>
                <w:color w:val="BF7F40"/>
              </w:rPr>
              <w:t xml:space="preserve">HUBBALLI-580031 </w:t>
            </w:r>
            <w:r>
              <w:rPr>
                <w:rFonts w:ascii="Cambria" w:eastAsia="Cambria" w:hAnsi="Cambria" w:cs="Cambria"/>
                <w:b/>
                <w:color w:val="BF7F40"/>
                <w:sz w:val="26"/>
              </w:rPr>
              <w:t>2022-2023</w:t>
            </w:r>
          </w:p>
          <w:p w14:paraId="068D3918" w14:textId="77777777" w:rsidR="007965CF" w:rsidRDefault="00000000">
            <w:pPr>
              <w:spacing w:after="404"/>
              <w:ind w:left="3437"/>
            </w:pPr>
            <w:r>
              <w:rPr>
                <w:noProof/>
              </w:rPr>
              <w:drawing>
                <wp:inline distT="0" distB="0" distL="0" distR="0" wp14:anchorId="23720210" wp14:editId="67C5E2DF">
                  <wp:extent cx="823472" cy="79110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823472" cy="791109"/>
                          </a:xfrm>
                          <a:prstGeom prst="rect">
                            <a:avLst/>
                          </a:prstGeom>
                        </pic:spPr>
                      </pic:pic>
                    </a:graphicData>
                  </a:graphic>
                </wp:inline>
              </w:drawing>
            </w:r>
          </w:p>
          <w:p w14:paraId="72D41294" w14:textId="77777777" w:rsidR="007965CF" w:rsidRDefault="00000000">
            <w:pPr>
              <w:spacing w:after="246" w:line="216" w:lineRule="auto"/>
              <w:jc w:val="center"/>
            </w:pPr>
            <w:r>
              <w:rPr>
                <w:rFonts w:ascii="Cambria" w:eastAsia="Cambria" w:hAnsi="Cambria" w:cs="Cambria"/>
                <w:sz w:val="26"/>
              </w:rPr>
              <w:t>SCHOOL OF ELECTRONICS AND COMMUNICATION ENGINEERING</w:t>
            </w:r>
          </w:p>
          <w:p w14:paraId="4CD9A5D3" w14:textId="77777777" w:rsidR="007965CF" w:rsidRDefault="00000000">
            <w:pPr>
              <w:spacing w:after="331"/>
              <w:jc w:val="center"/>
            </w:pPr>
            <w:r>
              <w:rPr>
                <w:rFonts w:ascii="Cambria" w:eastAsia="Cambria" w:hAnsi="Cambria" w:cs="Cambria"/>
                <w:b/>
                <w:color w:val="7F007F"/>
                <w:sz w:val="31"/>
              </w:rPr>
              <w:t>CERTIFICATE</w:t>
            </w:r>
          </w:p>
          <w:p w14:paraId="54BB7A20" w14:textId="1875E24C" w:rsidR="007965CF" w:rsidRDefault="00000000">
            <w:pPr>
              <w:spacing w:after="17" w:line="255" w:lineRule="auto"/>
              <w:jc w:val="both"/>
            </w:pPr>
            <w:r>
              <w:rPr>
                <w:rFonts w:ascii="Cambria" w:eastAsia="Cambria" w:hAnsi="Cambria" w:cs="Cambria"/>
              </w:rPr>
              <w:t xml:space="preserve">This is to certify that project entitled </w:t>
            </w:r>
            <w:r>
              <w:rPr>
                <w:rFonts w:ascii="Cambria" w:eastAsia="Cambria" w:hAnsi="Cambria" w:cs="Cambria"/>
                <w:b/>
              </w:rPr>
              <w:t>“</w:t>
            </w:r>
            <w:r w:rsidR="00A97B28" w:rsidRPr="00A97B28">
              <w:rPr>
                <w:rFonts w:ascii="Cambria" w:eastAsia="Cambria" w:hAnsi="Cambria" w:cs="Cambria"/>
                <w:b/>
              </w:rPr>
              <w:t>RISC V Based SoC Design-SPI</w:t>
            </w:r>
            <w:r>
              <w:rPr>
                <w:rFonts w:ascii="Cambria" w:eastAsia="Cambria" w:hAnsi="Cambria" w:cs="Cambria"/>
                <w:b/>
              </w:rPr>
              <w:t xml:space="preserve">” </w:t>
            </w:r>
            <w:r>
              <w:rPr>
                <w:rFonts w:ascii="Cambria" w:eastAsia="Cambria" w:hAnsi="Cambria" w:cs="Cambria"/>
              </w:rPr>
              <w:t xml:space="preserve">is a bonafide work carried out by the student team </w:t>
            </w:r>
            <w:proofErr w:type="gramStart"/>
            <w:r>
              <w:rPr>
                <w:rFonts w:ascii="Cambria" w:eastAsia="Cambria" w:hAnsi="Cambria" w:cs="Cambria"/>
              </w:rPr>
              <w:t xml:space="preserve">of </w:t>
            </w:r>
            <w:r>
              <w:rPr>
                <w:rFonts w:ascii="Cambria" w:eastAsia="Cambria" w:hAnsi="Cambria" w:cs="Cambria"/>
                <w:b/>
              </w:rPr>
              <w:t>”</w:t>
            </w:r>
            <w:proofErr w:type="gramEnd"/>
            <w:r>
              <w:rPr>
                <w:rFonts w:ascii="Cambria" w:eastAsia="Cambria" w:hAnsi="Cambria" w:cs="Cambria"/>
                <w:b/>
              </w:rPr>
              <w:t xml:space="preserve"> </w:t>
            </w:r>
            <w:r w:rsidR="00A97B28" w:rsidRPr="00A97B28">
              <w:rPr>
                <w:rFonts w:ascii="Cambria" w:eastAsia="Cambria" w:hAnsi="Cambria" w:cs="Cambria"/>
                <w:b/>
              </w:rPr>
              <w:t>Rahul G Teli</w:t>
            </w:r>
            <w:r>
              <w:rPr>
                <w:rFonts w:ascii="Cambria" w:eastAsia="Cambria" w:hAnsi="Cambria" w:cs="Cambria"/>
                <w:b/>
              </w:rPr>
              <w:t>- 01FE</w:t>
            </w:r>
            <w:r w:rsidR="00A97B28">
              <w:rPr>
                <w:rFonts w:ascii="Cambria" w:eastAsia="Cambria" w:hAnsi="Cambria" w:cs="Cambria"/>
                <w:b/>
              </w:rPr>
              <w:t>21BEE008</w:t>
            </w:r>
            <w:r>
              <w:rPr>
                <w:rFonts w:ascii="Cambria" w:eastAsia="Cambria" w:hAnsi="Cambria" w:cs="Cambria"/>
                <w:b/>
              </w:rPr>
              <w:t xml:space="preserve">, </w:t>
            </w:r>
            <w:r w:rsidR="003F305B" w:rsidRPr="003F305B">
              <w:rPr>
                <w:rFonts w:ascii="Cambria" w:eastAsia="Cambria" w:hAnsi="Cambria" w:cs="Cambria"/>
                <w:b/>
              </w:rPr>
              <w:t>Malhar Kulkarni</w:t>
            </w:r>
            <w:r>
              <w:rPr>
                <w:rFonts w:ascii="Cambria" w:eastAsia="Cambria" w:hAnsi="Cambria" w:cs="Cambria"/>
                <w:b/>
              </w:rPr>
              <w:t>- 01FE2</w:t>
            </w:r>
            <w:r w:rsidR="003F305B">
              <w:rPr>
                <w:rFonts w:ascii="Cambria" w:eastAsia="Cambria" w:hAnsi="Cambria" w:cs="Cambria"/>
                <w:b/>
              </w:rPr>
              <w:t>1BEE016</w:t>
            </w:r>
            <w:r>
              <w:rPr>
                <w:rFonts w:ascii="Cambria" w:eastAsia="Cambria" w:hAnsi="Cambria" w:cs="Cambria"/>
                <w:b/>
              </w:rPr>
              <w:t xml:space="preserve">, </w:t>
            </w:r>
            <w:r w:rsidR="003F305B" w:rsidRPr="003F305B">
              <w:rPr>
                <w:rFonts w:ascii="Cambria" w:eastAsia="Cambria" w:hAnsi="Cambria" w:cs="Cambria"/>
                <w:b/>
              </w:rPr>
              <w:t>Chandru Thomare</w:t>
            </w:r>
            <w:r>
              <w:rPr>
                <w:rFonts w:ascii="Cambria" w:eastAsia="Cambria" w:hAnsi="Cambria" w:cs="Cambria"/>
                <w:b/>
              </w:rPr>
              <w:t xml:space="preserve"> - 01FE2</w:t>
            </w:r>
            <w:r w:rsidR="003F305B">
              <w:rPr>
                <w:rFonts w:ascii="Cambria" w:eastAsia="Cambria" w:hAnsi="Cambria" w:cs="Cambria"/>
                <w:b/>
              </w:rPr>
              <w:t>1BEE022</w:t>
            </w:r>
            <w:r>
              <w:rPr>
                <w:rFonts w:ascii="Cambria" w:eastAsia="Cambria" w:hAnsi="Cambria" w:cs="Cambria"/>
                <w:b/>
              </w:rPr>
              <w:t xml:space="preserve">, </w:t>
            </w:r>
            <w:r w:rsidR="003F305B" w:rsidRPr="003F305B">
              <w:rPr>
                <w:rFonts w:ascii="Cambria" w:eastAsia="Cambria" w:hAnsi="Cambria" w:cs="Cambria"/>
                <w:b/>
              </w:rPr>
              <w:t xml:space="preserve">Chandrashekar R Angadi </w:t>
            </w:r>
            <w:r>
              <w:rPr>
                <w:rFonts w:ascii="Cambria" w:eastAsia="Cambria" w:hAnsi="Cambria" w:cs="Cambria"/>
                <w:b/>
              </w:rPr>
              <w:t>- 01FE2</w:t>
            </w:r>
            <w:r w:rsidR="003F305B">
              <w:rPr>
                <w:rFonts w:ascii="Cambria" w:eastAsia="Cambria" w:hAnsi="Cambria" w:cs="Cambria"/>
                <w:b/>
              </w:rPr>
              <w:t>1BEE031</w:t>
            </w:r>
            <w:r>
              <w:rPr>
                <w:rFonts w:ascii="Cambria" w:eastAsia="Cambria" w:hAnsi="Cambria" w:cs="Cambria"/>
                <w:b/>
              </w:rPr>
              <w:t xml:space="preserve"> ”</w:t>
            </w:r>
            <w:r>
              <w:rPr>
                <w:rFonts w:ascii="Cambria" w:eastAsia="Cambria" w:hAnsi="Cambria" w:cs="Cambria"/>
              </w:rPr>
              <w:t>. The project report has been approved as it satisfies the requirements with respect to the minor project work prescribed by the university curriculum for BE (V Semester) in School of Electronics and Communication Engineering of KLE</w:t>
            </w:r>
          </w:p>
          <w:p w14:paraId="3748FBBC" w14:textId="4DB2A065" w:rsidR="007965CF" w:rsidRDefault="00000000">
            <w:pPr>
              <w:tabs>
                <w:tab w:val="center" w:pos="621"/>
                <w:tab w:val="center" w:pos="2253"/>
                <w:tab w:val="center" w:pos="3391"/>
                <w:tab w:val="center" w:pos="4203"/>
                <w:tab w:val="center" w:pos="5311"/>
                <w:tab w:val="center" w:pos="6465"/>
                <w:tab w:val="center" w:pos="7684"/>
              </w:tabs>
              <w:spacing w:after="1519"/>
            </w:pPr>
            <w:r>
              <w:tab/>
            </w:r>
            <w:r>
              <w:rPr>
                <w:rFonts w:ascii="Cambria" w:eastAsia="Cambria" w:hAnsi="Cambria" w:cs="Cambria"/>
              </w:rPr>
              <w:t>Technological</w:t>
            </w:r>
            <w:r w:rsidR="003F305B">
              <w:rPr>
                <w:rFonts w:ascii="Cambria" w:eastAsia="Cambria" w:hAnsi="Cambria" w:cs="Cambria"/>
              </w:rPr>
              <w:t xml:space="preserve"> </w:t>
            </w:r>
            <w:r>
              <w:rPr>
                <w:rFonts w:ascii="Cambria" w:eastAsia="Cambria" w:hAnsi="Cambria" w:cs="Cambria"/>
              </w:rPr>
              <w:t>University</w:t>
            </w:r>
            <w:r w:rsidR="003F305B">
              <w:rPr>
                <w:rFonts w:ascii="Cambria" w:eastAsia="Cambria" w:hAnsi="Cambria" w:cs="Cambria"/>
              </w:rPr>
              <w:t xml:space="preserve"> </w:t>
            </w:r>
            <w:r>
              <w:rPr>
                <w:rFonts w:ascii="Cambria" w:eastAsia="Cambria" w:hAnsi="Cambria" w:cs="Cambria"/>
              </w:rPr>
              <w:t>for</w:t>
            </w:r>
            <w:r w:rsidR="003F305B">
              <w:rPr>
                <w:rFonts w:ascii="Cambria" w:eastAsia="Cambria" w:hAnsi="Cambria" w:cs="Cambria"/>
              </w:rPr>
              <w:t xml:space="preserve"> </w:t>
            </w:r>
            <w:r>
              <w:rPr>
                <w:rFonts w:ascii="Cambria" w:eastAsia="Cambria" w:hAnsi="Cambria" w:cs="Cambria"/>
              </w:rPr>
              <w:t>the</w:t>
            </w:r>
            <w:r w:rsidR="003F305B">
              <w:rPr>
                <w:rFonts w:ascii="Cambria" w:eastAsia="Cambria" w:hAnsi="Cambria" w:cs="Cambria"/>
              </w:rPr>
              <w:t xml:space="preserve"> </w:t>
            </w:r>
            <w:r>
              <w:rPr>
                <w:rFonts w:ascii="Cambria" w:eastAsia="Cambria" w:hAnsi="Cambria" w:cs="Cambria"/>
              </w:rPr>
              <w:tab/>
              <w:t>academic</w:t>
            </w:r>
            <w:r w:rsidR="003F305B">
              <w:rPr>
                <w:rFonts w:ascii="Cambria" w:eastAsia="Cambria" w:hAnsi="Cambria" w:cs="Cambria"/>
              </w:rPr>
              <w:t xml:space="preserve"> </w:t>
            </w:r>
            <w:r>
              <w:rPr>
                <w:rFonts w:ascii="Cambria" w:eastAsia="Cambria" w:hAnsi="Cambria" w:cs="Cambria"/>
              </w:rPr>
              <w:tab/>
              <w:t>year</w:t>
            </w:r>
            <w:r w:rsidR="003F305B">
              <w:rPr>
                <w:rFonts w:ascii="Cambria" w:eastAsia="Cambria" w:hAnsi="Cambria" w:cs="Cambria"/>
              </w:rPr>
              <w:t xml:space="preserve"> </w:t>
            </w:r>
            <w:r>
              <w:rPr>
                <w:rFonts w:ascii="Cambria" w:eastAsia="Cambria" w:hAnsi="Cambria" w:cs="Cambria"/>
              </w:rPr>
              <w:t>2022-2023.</w:t>
            </w:r>
          </w:p>
          <w:p w14:paraId="05EE3A89" w14:textId="37D00251" w:rsidR="007965CF" w:rsidRDefault="00000000">
            <w:pPr>
              <w:tabs>
                <w:tab w:val="center" w:pos="1392"/>
                <w:tab w:val="center" w:pos="4090"/>
                <w:tab w:val="center" w:pos="6941"/>
              </w:tabs>
              <w:spacing w:after="27"/>
            </w:pPr>
            <w:r>
              <w:tab/>
            </w:r>
            <w:proofErr w:type="spellStart"/>
            <w:r>
              <w:rPr>
                <w:rFonts w:ascii="Cambria" w:eastAsia="Cambria" w:hAnsi="Cambria" w:cs="Cambria"/>
                <w:b/>
                <w:sz w:val="20"/>
              </w:rPr>
              <w:t>Dr.</w:t>
            </w:r>
            <w:proofErr w:type="spellEnd"/>
            <w:r>
              <w:rPr>
                <w:rFonts w:ascii="Cambria" w:eastAsia="Cambria" w:hAnsi="Cambria" w:cs="Cambria"/>
                <w:b/>
                <w:sz w:val="20"/>
              </w:rPr>
              <w:t xml:space="preserve"> Saroja </w:t>
            </w:r>
            <w:proofErr w:type="spellStart"/>
            <w:r>
              <w:rPr>
                <w:rFonts w:ascii="Cambria" w:eastAsia="Cambria" w:hAnsi="Cambria" w:cs="Cambria"/>
                <w:b/>
                <w:sz w:val="20"/>
              </w:rPr>
              <w:t>Siddamal</w:t>
            </w:r>
            <w:proofErr w:type="spellEnd"/>
            <w:r>
              <w:rPr>
                <w:rFonts w:ascii="Cambria" w:eastAsia="Cambria" w:hAnsi="Cambria" w:cs="Cambria"/>
                <w:b/>
                <w:sz w:val="20"/>
              </w:rPr>
              <w:tab/>
            </w:r>
            <w:r w:rsidR="003F305B">
              <w:rPr>
                <w:rFonts w:ascii="Cambria" w:eastAsia="Cambria" w:hAnsi="Cambria" w:cs="Cambria"/>
                <w:b/>
                <w:sz w:val="20"/>
              </w:rPr>
              <w:t xml:space="preserve">           </w:t>
            </w:r>
            <w:proofErr w:type="spellStart"/>
            <w:r>
              <w:rPr>
                <w:rFonts w:ascii="Cambria" w:eastAsia="Cambria" w:hAnsi="Cambria" w:cs="Cambria"/>
                <w:b/>
                <w:sz w:val="20"/>
              </w:rPr>
              <w:t>Dr.</w:t>
            </w:r>
            <w:proofErr w:type="spellEnd"/>
            <w:r>
              <w:rPr>
                <w:rFonts w:ascii="Cambria" w:eastAsia="Cambria" w:hAnsi="Cambria" w:cs="Cambria"/>
                <w:b/>
                <w:sz w:val="20"/>
              </w:rPr>
              <w:t xml:space="preserve"> Nalini C Iyer</w:t>
            </w:r>
            <w:r>
              <w:rPr>
                <w:rFonts w:ascii="Cambria" w:eastAsia="Cambria" w:hAnsi="Cambria" w:cs="Cambria"/>
                <w:b/>
                <w:sz w:val="20"/>
              </w:rPr>
              <w:tab/>
            </w:r>
            <w:proofErr w:type="spellStart"/>
            <w:r>
              <w:rPr>
                <w:rFonts w:ascii="Cambria" w:eastAsia="Cambria" w:hAnsi="Cambria" w:cs="Cambria"/>
                <w:b/>
                <w:sz w:val="20"/>
              </w:rPr>
              <w:t>Dr.</w:t>
            </w:r>
            <w:proofErr w:type="spellEnd"/>
            <w:r>
              <w:rPr>
                <w:rFonts w:ascii="Cambria" w:eastAsia="Cambria" w:hAnsi="Cambria" w:cs="Cambria"/>
                <w:b/>
                <w:sz w:val="20"/>
              </w:rPr>
              <w:t xml:space="preserve"> Basavaraj S Anami</w:t>
            </w:r>
          </w:p>
          <w:p w14:paraId="1F484814" w14:textId="77777777" w:rsidR="007965CF" w:rsidRDefault="00000000">
            <w:pPr>
              <w:tabs>
                <w:tab w:val="center" w:pos="1389"/>
                <w:tab w:val="center" w:pos="4349"/>
                <w:tab w:val="center" w:pos="7217"/>
              </w:tabs>
              <w:spacing w:after="1155"/>
            </w:pPr>
            <w:r>
              <w:tab/>
            </w:r>
            <w:r>
              <w:rPr>
                <w:rFonts w:ascii="Cambria" w:eastAsia="Cambria" w:hAnsi="Cambria" w:cs="Cambria"/>
                <w:b/>
                <w:sz w:val="20"/>
              </w:rPr>
              <w:t>Guide</w:t>
            </w:r>
            <w:r>
              <w:rPr>
                <w:rFonts w:ascii="Cambria" w:eastAsia="Cambria" w:hAnsi="Cambria" w:cs="Cambria"/>
                <w:b/>
                <w:sz w:val="20"/>
              </w:rPr>
              <w:tab/>
              <w:t>Head of School</w:t>
            </w:r>
            <w:r>
              <w:rPr>
                <w:rFonts w:ascii="Cambria" w:eastAsia="Cambria" w:hAnsi="Cambria" w:cs="Cambria"/>
                <w:b/>
                <w:sz w:val="20"/>
              </w:rPr>
              <w:tab/>
              <w:t>Registrar</w:t>
            </w:r>
          </w:p>
          <w:p w14:paraId="3301E47C" w14:textId="77777777" w:rsidR="007965CF" w:rsidRDefault="00000000">
            <w:pPr>
              <w:spacing w:after="251"/>
            </w:pPr>
            <w:r>
              <w:rPr>
                <w:rFonts w:ascii="Cambria" w:eastAsia="Cambria" w:hAnsi="Cambria" w:cs="Cambria"/>
                <w:b/>
                <w:sz w:val="20"/>
              </w:rPr>
              <w:t>External Viva:</w:t>
            </w:r>
          </w:p>
          <w:p w14:paraId="6AA72BE1" w14:textId="77777777" w:rsidR="007965CF" w:rsidRDefault="00000000">
            <w:pPr>
              <w:tabs>
                <w:tab w:val="center" w:pos="976"/>
                <w:tab w:val="center" w:pos="7149"/>
              </w:tabs>
              <w:spacing w:after="165"/>
            </w:pPr>
            <w:r>
              <w:tab/>
            </w:r>
            <w:r>
              <w:rPr>
                <w:rFonts w:ascii="Cambria" w:eastAsia="Cambria" w:hAnsi="Cambria" w:cs="Cambria"/>
                <w:b/>
                <w:sz w:val="20"/>
              </w:rPr>
              <w:t>Name of Examiners</w:t>
            </w:r>
            <w:r>
              <w:rPr>
                <w:rFonts w:ascii="Cambria" w:eastAsia="Cambria" w:hAnsi="Cambria" w:cs="Cambria"/>
                <w:b/>
                <w:sz w:val="20"/>
              </w:rPr>
              <w:tab/>
              <w:t>Signature with date</w:t>
            </w:r>
          </w:p>
          <w:p w14:paraId="2A4B57D7" w14:textId="77777777" w:rsidR="007965CF" w:rsidRDefault="00000000">
            <w:pPr>
              <w:spacing w:after="155"/>
              <w:ind w:left="269"/>
            </w:pPr>
            <w:r>
              <w:rPr>
                <w:rFonts w:ascii="Cambria" w:eastAsia="Cambria" w:hAnsi="Cambria" w:cs="Cambria"/>
                <w:sz w:val="20"/>
              </w:rPr>
              <w:t>1.</w:t>
            </w:r>
          </w:p>
          <w:p w14:paraId="2775ABAC" w14:textId="77777777" w:rsidR="007965CF" w:rsidRDefault="00000000">
            <w:pPr>
              <w:ind w:left="269"/>
            </w:pPr>
            <w:r>
              <w:rPr>
                <w:rFonts w:ascii="Cambria" w:eastAsia="Cambria" w:hAnsi="Cambria" w:cs="Cambria"/>
                <w:sz w:val="20"/>
              </w:rPr>
              <w:t>2.</w:t>
            </w:r>
          </w:p>
        </w:tc>
      </w:tr>
      <w:tr w:rsidR="007965CF" w14:paraId="282EC941" w14:textId="77777777">
        <w:tblPrEx>
          <w:tblCellMar>
            <w:top w:w="1297" w:type="dxa"/>
          </w:tblCellMar>
        </w:tblPrEx>
        <w:trPr>
          <w:trHeight w:val="15173"/>
        </w:trPr>
        <w:tc>
          <w:tcPr>
            <w:tcW w:w="10764" w:type="dxa"/>
            <w:tcBorders>
              <w:top w:val="single" w:sz="22" w:space="0" w:color="000000"/>
              <w:left w:val="single" w:sz="22" w:space="0" w:color="000000"/>
              <w:bottom w:val="single" w:sz="22" w:space="0" w:color="000000"/>
              <w:right w:val="single" w:sz="22" w:space="0" w:color="000000"/>
            </w:tcBorders>
          </w:tcPr>
          <w:p w14:paraId="35FB58E1" w14:textId="77777777" w:rsidR="007965CF" w:rsidRDefault="00000000">
            <w:pPr>
              <w:spacing w:after="82"/>
              <w:jc w:val="center"/>
            </w:pPr>
            <w:r>
              <w:rPr>
                <w:rFonts w:ascii="Cambria" w:eastAsia="Cambria" w:hAnsi="Cambria" w:cs="Cambria"/>
                <w:b/>
                <w:sz w:val="31"/>
              </w:rPr>
              <w:lastRenderedPageBreak/>
              <w:t>ACKNOWLEDGMENT</w:t>
            </w:r>
          </w:p>
          <w:p w14:paraId="6D8EB739" w14:textId="10E86F5C" w:rsidR="003F305B" w:rsidRDefault="003F305B" w:rsidP="003F305B">
            <w:pPr>
              <w:spacing w:after="257" w:line="252" w:lineRule="auto"/>
              <w:jc w:val="both"/>
              <w:rPr>
                <w:rFonts w:ascii="Cambria" w:eastAsia="Cambria" w:hAnsi="Cambria" w:cs="Cambria"/>
                <w:sz w:val="20"/>
              </w:rPr>
            </w:pPr>
            <w:r w:rsidRPr="003F305B">
              <w:rPr>
                <w:rFonts w:ascii="Cambria" w:eastAsia="Cambria" w:hAnsi="Cambria" w:cs="Cambria"/>
                <w:sz w:val="20"/>
              </w:rPr>
              <w:t xml:space="preserve">We would like to express our sincere gratitude to KLE Technological University, Hubballi for providing us the facilities and resources to carry out our project on RISC-V Based SoC Design with SPI interface. We are especially thankful to the Head of School of Electronics and Communication, </w:t>
            </w:r>
            <w:proofErr w:type="spellStart"/>
            <w:r w:rsidRPr="003F305B">
              <w:rPr>
                <w:rFonts w:ascii="Cambria" w:eastAsia="Cambria" w:hAnsi="Cambria" w:cs="Cambria"/>
                <w:sz w:val="20"/>
              </w:rPr>
              <w:t>Dr.</w:t>
            </w:r>
            <w:proofErr w:type="spellEnd"/>
            <w:r w:rsidRPr="003F305B">
              <w:rPr>
                <w:rFonts w:ascii="Cambria" w:eastAsia="Cambria" w:hAnsi="Cambria" w:cs="Cambria"/>
                <w:sz w:val="20"/>
              </w:rPr>
              <w:t xml:space="preserve"> Nalini C. </w:t>
            </w:r>
            <w:proofErr w:type="spellStart"/>
            <w:r w:rsidRPr="003F305B">
              <w:rPr>
                <w:rFonts w:ascii="Cambria" w:eastAsia="Cambria" w:hAnsi="Cambria" w:cs="Cambria"/>
                <w:sz w:val="20"/>
              </w:rPr>
              <w:t>lyer</w:t>
            </w:r>
            <w:proofErr w:type="spellEnd"/>
            <w:r w:rsidRPr="003F305B">
              <w:rPr>
                <w:rFonts w:ascii="Cambria" w:eastAsia="Cambria" w:hAnsi="Cambria" w:cs="Cambria"/>
                <w:sz w:val="20"/>
              </w:rPr>
              <w:t>, for her constant motivation and guidance throughout this endeavour.</w:t>
            </w:r>
            <w:r>
              <w:rPr>
                <w:rFonts w:ascii="Cambria" w:eastAsia="Cambria" w:hAnsi="Cambria" w:cs="Cambria"/>
                <w:sz w:val="20"/>
              </w:rPr>
              <w:t xml:space="preserve"> </w:t>
            </w:r>
            <w:r w:rsidRPr="003F305B">
              <w:rPr>
                <w:rFonts w:ascii="Cambria" w:eastAsia="Cambria" w:hAnsi="Cambria" w:cs="Cambria"/>
                <w:sz w:val="20"/>
              </w:rPr>
              <w:t xml:space="preserve">We would also like to thank our project guide </w:t>
            </w:r>
            <w:proofErr w:type="spellStart"/>
            <w:r w:rsidRPr="003F305B">
              <w:rPr>
                <w:rFonts w:ascii="Cambria" w:eastAsia="Cambria" w:hAnsi="Cambria" w:cs="Cambria"/>
                <w:sz w:val="20"/>
              </w:rPr>
              <w:t>Dr.</w:t>
            </w:r>
            <w:proofErr w:type="spellEnd"/>
            <w:r w:rsidRPr="003F305B">
              <w:rPr>
                <w:rFonts w:ascii="Cambria" w:eastAsia="Cambria" w:hAnsi="Cambria" w:cs="Cambria"/>
                <w:sz w:val="20"/>
              </w:rPr>
              <w:t xml:space="preserve"> Saroja V. </w:t>
            </w:r>
            <w:proofErr w:type="spellStart"/>
            <w:r w:rsidRPr="003F305B">
              <w:rPr>
                <w:rFonts w:ascii="Cambria" w:eastAsia="Cambria" w:hAnsi="Cambria" w:cs="Cambria"/>
                <w:sz w:val="20"/>
              </w:rPr>
              <w:t>Siddamal</w:t>
            </w:r>
            <w:proofErr w:type="spellEnd"/>
            <w:r w:rsidRPr="003F305B">
              <w:rPr>
                <w:rFonts w:ascii="Cambria" w:eastAsia="Cambria" w:hAnsi="Cambria" w:cs="Cambria"/>
                <w:sz w:val="20"/>
              </w:rPr>
              <w:t xml:space="preserve"> for her invaluable insights, feedback, and direction at every stage of this project. Her vast knowledge and experience in this field steered us in the right direction whenever we faced any difficulties.</w:t>
            </w:r>
            <w:r>
              <w:rPr>
                <w:rFonts w:ascii="Cambria" w:eastAsia="Cambria" w:hAnsi="Cambria" w:cs="Cambria"/>
                <w:sz w:val="20"/>
              </w:rPr>
              <w:t xml:space="preserve"> </w:t>
            </w:r>
            <w:r w:rsidRPr="003F305B">
              <w:rPr>
                <w:rFonts w:ascii="Cambria" w:eastAsia="Cambria" w:hAnsi="Cambria" w:cs="Cambria"/>
                <w:sz w:val="20"/>
              </w:rPr>
              <w:t>In addition, we are grateful to the entire VLSI Design faculty team for clarifying our doubts patiently and helping us gain a thorough understanding of advanced concepts related to our project. We also appreciate the lab technicians for promptly addressing all our queries on the software tools and ensuring smooth progress of simulations.</w:t>
            </w:r>
            <w:r>
              <w:rPr>
                <w:rFonts w:ascii="Cambria" w:eastAsia="Cambria" w:hAnsi="Cambria" w:cs="Cambria"/>
                <w:sz w:val="20"/>
              </w:rPr>
              <w:t xml:space="preserve"> </w:t>
            </w:r>
            <w:r w:rsidRPr="003F305B">
              <w:rPr>
                <w:rFonts w:ascii="Cambria" w:eastAsia="Cambria" w:hAnsi="Cambria" w:cs="Cambria"/>
                <w:sz w:val="20"/>
              </w:rPr>
              <w:t xml:space="preserve">Finally, we would like to express our heartfelt gratitude towards our parents and family members for their unconditional love, emotional support and encouragement that gave us the motivation to work diligently on this challenging yet fulfilling project. We dedicate our project work to them as without their blessings, none of this would have been </w:t>
            </w:r>
            <w:proofErr w:type="spellStart"/>
            <w:proofErr w:type="gramStart"/>
            <w:r w:rsidRPr="003F305B">
              <w:rPr>
                <w:rFonts w:ascii="Cambria" w:eastAsia="Cambria" w:hAnsi="Cambria" w:cs="Cambria"/>
                <w:sz w:val="20"/>
              </w:rPr>
              <w:t>possible.Once</w:t>
            </w:r>
            <w:proofErr w:type="spellEnd"/>
            <w:proofErr w:type="gramEnd"/>
            <w:r w:rsidRPr="003F305B">
              <w:rPr>
                <w:rFonts w:ascii="Cambria" w:eastAsia="Cambria" w:hAnsi="Cambria" w:cs="Cambria"/>
                <w:sz w:val="20"/>
              </w:rPr>
              <w:t xml:space="preserve"> again, we thank everyone who was directly or indirectly involved in making our efforts come to fruition. This acknowledgment reaffirms our sincere appreciation</w:t>
            </w:r>
          </w:p>
          <w:p w14:paraId="000057A3" w14:textId="0C800C3B" w:rsidR="007965CF" w:rsidRPr="003F305B" w:rsidRDefault="003F305B" w:rsidP="003F305B">
            <w:pPr>
              <w:spacing w:after="257" w:line="252" w:lineRule="auto"/>
              <w:jc w:val="both"/>
              <w:rPr>
                <w:rFonts w:ascii="Cambria" w:eastAsia="Cambria" w:hAnsi="Cambria" w:cs="Cambria"/>
                <w:sz w:val="20"/>
              </w:rPr>
            </w:pPr>
            <w:r>
              <w:rPr>
                <w:rFonts w:ascii="Cambria" w:eastAsia="Cambria" w:hAnsi="Cambria" w:cs="Cambria"/>
                <w:sz w:val="20"/>
              </w:rPr>
              <w:t xml:space="preserve">                                        </w:t>
            </w:r>
            <w:r w:rsidRPr="003F305B">
              <w:rPr>
                <w:rFonts w:ascii="Cambria" w:eastAsia="Cambria" w:hAnsi="Cambria" w:cs="Cambria"/>
                <w:sz w:val="20"/>
              </w:rPr>
              <w:t xml:space="preserve"> </w:t>
            </w:r>
            <w:r>
              <w:rPr>
                <w:rFonts w:ascii="Cambria" w:eastAsia="Cambria" w:hAnsi="Cambria" w:cs="Cambria"/>
                <w:sz w:val="20"/>
              </w:rPr>
              <w:t xml:space="preserve">- </w:t>
            </w:r>
            <w:r w:rsidRPr="003F305B">
              <w:rPr>
                <w:rFonts w:ascii="Cambria" w:eastAsia="Cambria" w:hAnsi="Cambria" w:cs="Cambria"/>
                <w:sz w:val="20"/>
              </w:rPr>
              <w:t>Rahul G Teli</w:t>
            </w:r>
            <w:r>
              <w:rPr>
                <w:rFonts w:ascii="Cambria" w:eastAsia="Cambria" w:hAnsi="Cambria" w:cs="Cambria"/>
                <w:sz w:val="20"/>
              </w:rPr>
              <w:t xml:space="preserve">, </w:t>
            </w:r>
            <w:r w:rsidRPr="003F305B">
              <w:rPr>
                <w:rFonts w:ascii="Cambria" w:eastAsia="Cambria" w:hAnsi="Cambria" w:cs="Cambria"/>
                <w:sz w:val="20"/>
              </w:rPr>
              <w:t>Malhar Kulkarni,</w:t>
            </w:r>
            <w:r>
              <w:rPr>
                <w:rFonts w:ascii="Cambria" w:eastAsia="Cambria" w:hAnsi="Cambria" w:cs="Cambria"/>
                <w:sz w:val="20"/>
              </w:rPr>
              <w:t xml:space="preserve"> </w:t>
            </w:r>
            <w:r w:rsidRPr="003F305B">
              <w:rPr>
                <w:rFonts w:ascii="Cambria" w:eastAsia="Cambria" w:hAnsi="Cambria" w:cs="Cambria"/>
                <w:sz w:val="20"/>
              </w:rPr>
              <w:t xml:space="preserve">Chandru Thomare, Chandrashekar R Angadi </w:t>
            </w:r>
            <w:r>
              <w:rPr>
                <w:rFonts w:ascii="Cambria" w:eastAsia="Cambria" w:hAnsi="Cambria" w:cs="Cambria"/>
                <w:sz w:val="20"/>
              </w:rPr>
              <w:t xml:space="preserve"> </w:t>
            </w:r>
          </w:p>
        </w:tc>
      </w:tr>
      <w:tr w:rsidR="007965CF" w14:paraId="691ED461" w14:textId="77777777">
        <w:tblPrEx>
          <w:tblCellMar>
            <w:top w:w="1297" w:type="dxa"/>
            <w:right w:w="1105" w:type="dxa"/>
          </w:tblCellMar>
        </w:tblPrEx>
        <w:trPr>
          <w:trHeight w:val="15173"/>
        </w:trPr>
        <w:tc>
          <w:tcPr>
            <w:tcW w:w="10764" w:type="dxa"/>
            <w:tcBorders>
              <w:top w:val="single" w:sz="22" w:space="0" w:color="000000"/>
              <w:left w:val="single" w:sz="22" w:space="0" w:color="000000"/>
              <w:bottom w:val="single" w:sz="22" w:space="0" w:color="000000"/>
              <w:right w:val="single" w:sz="22" w:space="0" w:color="000000"/>
            </w:tcBorders>
          </w:tcPr>
          <w:p w14:paraId="58EF83D8" w14:textId="77777777" w:rsidR="007965CF" w:rsidRDefault="00000000">
            <w:pPr>
              <w:spacing w:after="161"/>
              <w:ind w:right="191"/>
              <w:jc w:val="center"/>
            </w:pPr>
            <w:r>
              <w:rPr>
                <w:rFonts w:ascii="Cambria" w:eastAsia="Cambria" w:hAnsi="Cambria" w:cs="Cambria"/>
                <w:b/>
                <w:sz w:val="31"/>
              </w:rPr>
              <w:lastRenderedPageBreak/>
              <w:t>ABSTRACT</w:t>
            </w:r>
          </w:p>
          <w:p w14:paraId="74EAA73D" w14:textId="372B7225" w:rsidR="007965CF" w:rsidRPr="003F305B" w:rsidRDefault="003F305B" w:rsidP="003F305B">
            <w:pPr>
              <w:spacing w:after="179" w:line="254" w:lineRule="auto"/>
              <w:jc w:val="both"/>
              <w:rPr>
                <w:rFonts w:ascii="Cambria" w:eastAsia="Cambria" w:hAnsi="Cambria" w:cs="Cambria"/>
                <w:sz w:val="26"/>
              </w:rPr>
            </w:pPr>
            <w:r w:rsidRPr="003F305B">
              <w:rPr>
                <w:rFonts w:ascii="Cambria" w:eastAsia="Cambria" w:hAnsi="Cambria" w:cs="Cambria"/>
                <w:sz w:val="26"/>
              </w:rPr>
              <w:t>As embedded systems grow more complex, effective communication between components becomes critical for overall system reliability and efficiency. The serial peripheral interface (SPI) has emerged as a popular bus protocol for achieving high-speed synchronized data transfer with reduced pin requirements. This project focuses on designing and integrating an SPI controller subsystem into a RISC-V based System-on-Chip (SoC). The SPI controller is implemented in Verilog HDL and seamlessly interfaces with the RISC-V processor core to enable communication with external peripherals. It supports essential features including full-duplex data transmission, programmable clock polarity and phase options, interrupt generation and arbitration logic for multi-master configurations. A detailed register set with configurable control bits and data buffers allows flexibility to connect to a wide range of SPI-based sensors, ADCs, displays as per application requirements. Comprehensive testing procedures in simulation validate error-free functionality for corner cases.</w:t>
            </w:r>
            <w:r>
              <w:rPr>
                <w:rFonts w:ascii="Cambria" w:eastAsia="Cambria" w:hAnsi="Cambria" w:cs="Cambria"/>
                <w:sz w:val="26"/>
              </w:rPr>
              <w:t xml:space="preserve"> </w:t>
            </w:r>
            <w:r w:rsidRPr="003F305B">
              <w:rPr>
                <w:rFonts w:ascii="Cambria" w:eastAsia="Cambria" w:hAnsi="Cambria" w:cs="Cambria"/>
                <w:sz w:val="26"/>
              </w:rPr>
              <w:t>The design is mapped to the A</w:t>
            </w:r>
            <w:r>
              <w:rPr>
                <w:rFonts w:ascii="Cambria" w:eastAsia="Cambria" w:hAnsi="Cambria" w:cs="Cambria"/>
                <w:sz w:val="26"/>
              </w:rPr>
              <w:t>R</w:t>
            </w:r>
            <w:r w:rsidRPr="003F305B">
              <w:rPr>
                <w:rFonts w:ascii="Cambria" w:eastAsia="Cambria" w:hAnsi="Cambria" w:cs="Cambria"/>
                <w:sz w:val="26"/>
              </w:rPr>
              <w:t>TY-7 FPGA development board for prototype demonstration. The realized SoC allows the RISC-V processor to efficiently orchestrate data exchange with multiple external devices using the integrated SPI subsystem. This simplifies integration challenges in embedded product designs and serves as a vital building block for realizing more complex SoC architectures.</w:t>
            </w:r>
            <w:r>
              <w:rPr>
                <w:rFonts w:ascii="Cambria" w:eastAsia="Cambria" w:hAnsi="Cambria" w:cs="Cambria"/>
                <w:sz w:val="26"/>
              </w:rPr>
              <w:t xml:space="preserve"> </w:t>
            </w:r>
            <w:r w:rsidRPr="003F305B">
              <w:rPr>
                <w:rFonts w:ascii="Cambria" w:eastAsia="Cambria" w:hAnsi="Cambria" w:cs="Cambria"/>
                <w:sz w:val="26"/>
              </w:rPr>
              <w:t>The modular Verilog implementation, register specifications and test methodology documented in this project will facilitate future enhancements as well as integration of the design into variants of RISC-V based SoCs</w:t>
            </w:r>
          </w:p>
        </w:tc>
      </w:tr>
    </w:tbl>
    <w:p w14:paraId="01F37C50" w14:textId="77777777" w:rsidR="007965CF" w:rsidRDefault="007965CF">
      <w:pPr>
        <w:spacing w:after="0"/>
        <w:ind w:left="-1440" w:right="10512"/>
      </w:pPr>
    </w:p>
    <w:tbl>
      <w:tblPr>
        <w:tblStyle w:val="TableGrid"/>
        <w:tblW w:w="10846" w:type="dxa"/>
        <w:tblInd w:w="-846" w:type="dxa"/>
        <w:tblCellMar>
          <w:top w:w="35" w:type="dxa"/>
          <w:bottom w:w="35" w:type="dxa"/>
          <w:right w:w="35" w:type="dxa"/>
        </w:tblCellMar>
        <w:tblLook w:val="04A0" w:firstRow="1" w:lastRow="0" w:firstColumn="1" w:lastColumn="0" w:noHBand="0" w:noVBand="1"/>
      </w:tblPr>
      <w:tblGrid>
        <w:gridCol w:w="3204"/>
        <w:gridCol w:w="6108"/>
        <w:gridCol w:w="1534"/>
      </w:tblGrid>
      <w:tr w:rsidR="007965CF" w14:paraId="1A5200BC" w14:textId="77777777" w:rsidTr="00C11B2E">
        <w:trPr>
          <w:trHeight w:val="3838"/>
        </w:trPr>
        <w:tc>
          <w:tcPr>
            <w:tcW w:w="9312" w:type="dxa"/>
            <w:gridSpan w:val="2"/>
            <w:tcBorders>
              <w:top w:val="single" w:sz="22" w:space="0" w:color="000000"/>
              <w:left w:val="single" w:sz="22" w:space="0" w:color="000000"/>
              <w:bottom w:val="nil"/>
              <w:right w:val="nil"/>
            </w:tcBorders>
            <w:vAlign w:val="bottom"/>
          </w:tcPr>
          <w:p w14:paraId="6CBB02C0" w14:textId="36630D0A" w:rsidR="007965CF" w:rsidRDefault="00B10B75">
            <w:pPr>
              <w:ind w:left="1297"/>
            </w:pPr>
            <w:r>
              <w:rPr>
                <w:noProof/>
              </w:rPr>
              <mc:AlternateContent>
                <mc:Choice Requires="wps">
                  <w:drawing>
                    <wp:anchor distT="0" distB="0" distL="114300" distR="114300" simplePos="0" relativeHeight="251671552" behindDoc="0" locked="0" layoutInCell="1" allowOverlap="1" wp14:anchorId="10F81AA4" wp14:editId="2B505049">
                      <wp:simplePos x="0" y="0"/>
                      <wp:positionH relativeFrom="column">
                        <wp:posOffset>350520</wp:posOffset>
                      </wp:positionH>
                      <wp:positionV relativeFrom="paragraph">
                        <wp:posOffset>355600</wp:posOffset>
                      </wp:positionV>
                      <wp:extent cx="5745480" cy="6568440"/>
                      <wp:effectExtent l="0" t="0" r="26670" b="22860"/>
                      <wp:wrapNone/>
                      <wp:docPr id="386706847" name="Rectangle 3"/>
                      <wp:cNvGraphicFramePr/>
                      <a:graphic xmlns:a="http://schemas.openxmlformats.org/drawingml/2006/main">
                        <a:graphicData uri="http://schemas.microsoft.com/office/word/2010/wordprocessingShape">
                          <wps:wsp>
                            <wps:cNvSpPr/>
                            <wps:spPr>
                              <a:xfrm>
                                <a:off x="0" y="0"/>
                                <a:ext cx="5745480" cy="65684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7A3CBF" w14:textId="22CF515C" w:rsidR="00B10B75" w:rsidRDefault="00B10B75" w:rsidP="00B10B75">
                                  <w:pPr>
                                    <w:jc w:val="center"/>
                                  </w:pPr>
                                  <w:r w:rsidRPr="00B10B75">
                                    <w:rPr>
                                      <w:rFonts w:ascii="Cambria" w:eastAsia="Cambria" w:hAnsi="Cambria" w:cs="Cambria"/>
                                      <w:noProof/>
                                      <w:sz w:val="20"/>
                                    </w:rPr>
                                    <w:drawing>
                                      <wp:inline distT="0" distB="0" distL="0" distR="0" wp14:anchorId="06710088" wp14:editId="642DA60C">
                                        <wp:extent cx="6164323" cy="7345045"/>
                                        <wp:effectExtent l="0" t="0" r="8255" b="8255"/>
                                        <wp:docPr id="39708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2241" name=""/>
                                                <pic:cNvPicPr/>
                                              </pic:nvPicPr>
                                              <pic:blipFill rotWithShape="1">
                                                <a:blip r:embed="rId11"/>
                                                <a:srcRect l="1455" t="1371" r="2013" b="1256"/>
                                                <a:stretch/>
                                              </pic:blipFill>
                                              <pic:spPr bwMode="auto">
                                                <a:xfrm>
                                                  <a:off x="0" y="0"/>
                                                  <a:ext cx="6195114" cy="738173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1AA4" id="Rectangle 3" o:spid="_x0000_s1050" style="position:absolute;left:0;text-align:left;margin-left:27.6pt;margin-top:28pt;width:452.4pt;height:51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xihQIAAJoFAAAOAAAAZHJzL2Uyb0RvYy54bWysVE1v2zAMvQ/YfxB0X20HSdsFdYqgRYcB&#10;RVusHXpWZCkWIIuapMTOfv0o+SNtV+xQ7GKLIvlIPpG8uOwaTfbCeQWmpMVJTokwHCpltiX9+XTz&#10;5ZwSH5ipmAYjSnoQnl6uPn+6aO1SzKAGXQlHEMT4ZWtLWodgl1nmeS0a5k/ACoNKCa5hAUW3zSrH&#10;WkRvdDbL89OsBVdZB1x4j7fXvZKuEr6Ugod7Kb0IRJcUcwvp69J3E7/Z6oItt47ZWvEhDfaBLBqm&#10;DAadoK5ZYGTn1F9QjeIOPMhwwqHJQErFRaoBqynyN9U81syKVAuS4+1Ek/9/sPxu/2gfHNLQWr/0&#10;eIxVdNI18Y/5kS6RdZjIEl0gHC8XZ/PF/Bw55ag7XZyez+eJzuzobp0P3wQ0JB5K6vA1Eklsf+sD&#10;hkTT0SRG86BVdaO0TkLsAHGlHdkzfLvNtohvhR6vrLT5kCPCRM/sWHM6hYMWEU+bH0ISVWGVs5Rw&#10;asdjMoxzYULRq2pWiT7HYpHnIwWTR8o5AUZkidVN2APA60JH7L7YwT66itTNk3P+r8R658kjRQYT&#10;JudGGXDvAWisaojc248k9dRElkK36ZAbpCaZxqsNVIcHRxz04+Utv1H44rfMhwfmcJ6wS3BHhHv8&#10;SA1tSWE4UVKD+/3efbTHNkctJS3OZ0n9rx1zghL93eAAfC1iv5GQhPnibIaCe6nZvNSYXXMF2EYF&#10;biPL0zHaBz0epYPmGVfJOkZFFTMcY5eUBzcKV6HfG7iMuFivkxkOsWXh1jxaHsEj0bGjn7pn5uzQ&#10;9gEn5g7GWWbLN93f20ZPA+tdAKnSaBx5HZ4AF0DqpWFZxQ3zUk5Wx5W6+gMAAP//AwBQSwMEFAAG&#10;AAgAAAAhAP/vDIvfAAAACgEAAA8AAABkcnMvZG93bnJldi54bWxMj0FLxDAQhe+C/yGM4M1NLG61&#10;3aaLiCKCB90V3GO2nbTFZlKatFv/veNJTzPDe7z5XrFdXC9mHEPnScP1SoFAqnzdUaPhY/90dQci&#10;REO16T2hhm8MsC3PzwqT1/5E7zjvYiM4hEJuNLQxDrmUoWrRmbDyAxJr1o/ORD7HRtajOXG462Wi&#10;VCqd6Yg/tGbAhxarr93kNBysed4/voRXaZPZZt3b9GlvJ60vL5b7DYiIS/wzwy8+o0PJTEc/UR1E&#10;r2G9TtjJM+VKrGep4uXIRpWpG5BlIf9XKH8AAAD//wMAUEsBAi0AFAAGAAgAAAAhALaDOJL+AAAA&#10;4QEAABMAAAAAAAAAAAAAAAAAAAAAAFtDb250ZW50X1R5cGVzXS54bWxQSwECLQAUAAYACAAAACEA&#10;OP0h/9YAAACUAQAACwAAAAAAAAAAAAAAAAAvAQAAX3JlbHMvLnJlbHNQSwECLQAUAAYACAAAACEA&#10;5jU8YoUCAACaBQAADgAAAAAAAAAAAAAAAAAuAgAAZHJzL2Uyb0RvYy54bWxQSwECLQAUAAYACAAA&#10;ACEA/+8Mi98AAAAKAQAADwAAAAAAAAAAAAAAAADfBAAAZHJzL2Rvd25yZXYueG1sUEsFBgAAAAAE&#10;AAQA8wAAAOsFAAAAAA==&#10;" fillcolor="white [3212]" strokecolor="white [3212]" strokeweight="1pt">
                      <v:textbox>
                        <w:txbxContent>
                          <w:p w14:paraId="127A3CBF" w14:textId="22CF515C" w:rsidR="00B10B75" w:rsidRDefault="00B10B75" w:rsidP="00B10B75">
                            <w:pPr>
                              <w:jc w:val="center"/>
                            </w:pPr>
                            <w:r w:rsidRPr="00B10B75">
                              <w:rPr>
                                <w:rFonts w:ascii="Cambria" w:eastAsia="Cambria" w:hAnsi="Cambria" w:cs="Cambria"/>
                                <w:noProof/>
                                <w:sz w:val="20"/>
                              </w:rPr>
                              <w:drawing>
                                <wp:inline distT="0" distB="0" distL="0" distR="0" wp14:anchorId="06710088" wp14:editId="642DA60C">
                                  <wp:extent cx="6164323" cy="7345045"/>
                                  <wp:effectExtent l="0" t="0" r="8255" b="8255"/>
                                  <wp:docPr id="39708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2241" name=""/>
                                          <pic:cNvPicPr/>
                                        </pic:nvPicPr>
                                        <pic:blipFill rotWithShape="1">
                                          <a:blip r:embed="rId11"/>
                                          <a:srcRect l="1455" t="1371" r="2013" b="1256"/>
                                          <a:stretch/>
                                        </pic:blipFill>
                                        <pic:spPr bwMode="auto">
                                          <a:xfrm>
                                            <a:off x="0" y="0"/>
                                            <a:ext cx="6195114" cy="738173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tc>
        <w:tc>
          <w:tcPr>
            <w:tcW w:w="1534" w:type="dxa"/>
            <w:tcBorders>
              <w:top w:val="single" w:sz="22" w:space="0" w:color="000000"/>
              <w:left w:val="nil"/>
              <w:bottom w:val="nil"/>
              <w:right w:val="single" w:sz="22" w:space="0" w:color="000000"/>
            </w:tcBorders>
            <w:vAlign w:val="bottom"/>
          </w:tcPr>
          <w:p w14:paraId="5D6582A6" w14:textId="1D338E72" w:rsidR="007965CF" w:rsidRDefault="007965CF">
            <w:pPr>
              <w:ind w:left="113"/>
            </w:pPr>
          </w:p>
        </w:tc>
      </w:tr>
      <w:tr w:rsidR="007965CF" w14:paraId="01178A64" w14:textId="77777777" w:rsidTr="00C11B2E">
        <w:trPr>
          <w:trHeight w:val="224"/>
        </w:trPr>
        <w:tc>
          <w:tcPr>
            <w:tcW w:w="9312" w:type="dxa"/>
            <w:gridSpan w:val="2"/>
            <w:tcBorders>
              <w:top w:val="nil"/>
              <w:left w:val="single" w:sz="22" w:space="0" w:color="000000"/>
              <w:bottom w:val="nil"/>
              <w:right w:val="nil"/>
            </w:tcBorders>
          </w:tcPr>
          <w:p w14:paraId="56F2EB63" w14:textId="2040EC12" w:rsidR="007965CF" w:rsidRDefault="007965CF" w:rsidP="00B10B75">
            <w:pPr>
              <w:pStyle w:val="ListParagraph"/>
              <w:tabs>
                <w:tab w:val="center" w:pos="1717"/>
                <w:tab w:val="center" w:pos="2513"/>
                <w:tab w:val="center" w:pos="6111"/>
              </w:tabs>
              <w:ind w:left="1944"/>
            </w:pPr>
          </w:p>
        </w:tc>
        <w:tc>
          <w:tcPr>
            <w:tcW w:w="1534" w:type="dxa"/>
            <w:tcBorders>
              <w:top w:val="nil"/>
              <w:left w:val="nil"/>
              <w:bottom w:val="nil"/>
              <w:right w:val="single" w:sz="22" w:space="0" w:color="000000"/>
            </w:tcBorders>
          </w:tcPr>
          <w:p w14:paraId="403D0C8E" w14:textId="5DEC5A18" w:rsidR="007965CF" w:rsidRDefault="007965CF">
            <w:pPr>
              <w:ind w:left="128"/>
            </w:pPr>
          </w:p>
        </w:tc>
      </w:tr>
      <w:tr w:rsidR="007965CF" w14:paraId="6D091558" w14:textId="77777777" w:rsidTr="00C11B2E">
        <w:trPr>
          <w:trHeight w:val="224"/>
        </w:trPr>
        <w:tc>
          <w:tcPr>
            <w:tcW w:w="9312" w:type="dxa"/>
            <w:gridSpan w:val="2"/>
            <w:tcBorders>
              <w:top w:val="nil"/>
              <w:left w:val="single" w:sz="22" w:space="0" w:color="000000"/>
              <w:bottom w:val="nil"/>
              <w:right w:val="nil"/>
            </w:tcBorders>
          </w:tcPr>
          <w:p w14:paraId="7F24D9E5" w14:textId="75AD3D49" w:rsidR="007965CF" w:rsidRDefault="007965CF" w:rsidP="00AB4D07">
            <w:pPr>
              <w:tabs>
                <w:tab w:val="center" w:pos="1717"/>
                <w:tab w:val="center" w:pos="5543"/>
              </w:tabs>
            </w:pPr>
          </w:p>
        </w:tc>
        <w:tc>
          <w:tcPr>
            <w:tcW w:w="1534" w:type="dxa"/>
            <w:tcBorders>
              <w:top w:val="nil"/>
              <w:left w:val="nil"/>
              <w:bottom w:val="nil"/>
              <w:right w:val="single" w:sz="22" w:space="0" w:color="000000"/>
            </w:tcBorders>
          </w:tcPr>
          <w:p w14:paraId="43C80F8B" w14:textId="4F492AC7" w:rsidR="007965CF" w:rsidRDefault="007965CF">
            <w:pPr>
              <w:ind w:left="128"/>
            </w:pPr>
          </w:p>
        </w:tc>
      </w:tr>
      <w:tr w:rsidR="007965CF" w14:paraId="0B9BB195" w14:textId="77777777" w:rsidTr="00C11B2E">
        <w:trPr>
          <w:trHeight w:val="224"/>
        </w:trPr>
        <w:tc>
          <w:tcPr>
            <w:tcW w:w="9312" w:type="dxa"/>
            <w:gridSpan w:val="2"/>
            <w:tcBorders>
              <w:top w:val="nil"/>
              <w:left w:val="single" w:sz="22" w:space="0" w:color="000000"/>
              <w:bottom w:val="nil"/>
              <w:right w:val="nil"/>
            </w:tcBorders>
          </w:tcPr>
          <w:p w14:paraId="1084C69C" w14:textId="1215160E" w:rsidR="007965CF" w:rsidRDefault="007965CF">
            <w:pPr>
              <w:tabs>
                <w:tab w:val="center" w:pos="1717"/>
                <w:tab w:val="center" w:pos="5543"/>
              </w:tabs>
            </w:pPr>
          </w:p>
        </w:tc>
        <w:tc>
          <w:tcPr>
            <w:tcW w:w="1534" w:type="dxa"/>
            <w:tcBorders>
              <w:top w:val="nil"/>
              <w:left w:val="nil"/>
              <w:bottom w:val="nil"/>
              <w:right w:val="single" w:sz="22" w:space="0" w:color="000000"/>
            </w:tcBorders>
          </w:tcPr>
          <w:p w14:paraId="50C4090A" w14:textId="1718759B" w:rsidR="007965CF" w:rsidRDefault="00AB4D07">
            <w:pPr>
              <w:ind w:left="128"/>
            </w:pPr>
            <w:r>
              <w:rPr>
                <w:rFonts w:ascii="Cambria" w:eastAsia="Cambria" w:hAnsi="Cambria" w:cs="Cambria"/>
                <w:sz w:val="20"/>
              </w:rPr>
              <w:t xml:space="preserve">     </w:t>
            </w:r>
          </w:p>
        </w:tc>
      </w:tr>
      <w:tr w:rsidR="007965CF" w14:paraId="36C4BFAB" w14:textId="77777777" w:rsidTr="00C11B2E">
        <w:trPr>
          <w:trHeight w:val="224"/>
        </w:trPr>
        <w:tc>
          <w:tcPr>
            <w:tcW w:w="9312" w:type="dxa"/>
            <w:gridSpan w:val="2"/>
            <w:tcBorders>
              <w:top w:val="nil"/>
              <w:left w:val="single" w:sz="22" w:space="0" w:color="000000"/>
              <w:bottom w:val="nil"/>
              <w:right w:val="nil"/>
            </w:tcBorders>
          </w:tcPr>
          <w:p w14:paraId="6EF858A6" w14:textId="4DFBC65D" w:rsidR="007965CF" w:rsidRDefault="007965CF">
            <w:pPr>
              <w:tabs>
                <w:tab w:val="center" w:pos="1717"/>
                <w:tab w:val="center" w:pos="5543"/>
              </w:tabs>
            </w:pPr>
          </w:p>
        </w:tc>
        <w:tc>
          <w:tcPr>
            <w:tcW w:w="1534" w:type="dxa"/>
            <w:tcBorders>
              <w:top w:val="nil"/>
              <w:left w:val="nil"/>
              <w:bottom w:val="nil"/>
              <w:right w:val="single" w:sz="22" w:space="0" w:color="000000"/>
            </w:tcBorders>
          </w:tcPr>
          <w:p w14:paraId="486DC8FF" w14:textId="68C52913" w:rsidR="007965CF" w:rsidRDefault="007965CF">
            <w:pPr>
              <w:ind w:left="30"/>
            </w:pPr>
          </w:p>
        </w:tc>
      </w:tr>
      <w:tr w:rsidR="007965CF" w14:paraId="19503974" w14:textId="77777777" w:rsidTr="00C11B2E">
        <w:trPr>
          <w:trHeight w:val="224"/>
        </w:trPr>
        <w:tc>
          <w:tcPr>
            <w:tcW w:w="9312" w:type="dxa"/>
            <w:gridSpan w:val="2"/>
            <w:tcBorders>
              <w:top w:val="nil"/>
              <w:left w:val="single" w:sz="22" w:space="0" w:color="000000"/>
              <w:bottom w:val="nil"/>
              <w:right w:val="nil"/>
            </w:tcBorders>
          </w:tcPr>
          <w:p w14:paraId="34F9E594" w14:textId="4EF5CF3A" w:rsidR="007965CF" w:rsidRDefault="007965CF">
            <w:pPr>
              <w:tabs>
                <w:tab w:val="center" w:pos="1717"/>
                <w:tab w:val="center" w:pos="5543"/>
              </w:tabs>
            </w:pPr>
          </w:p>
        </w:tc>
        <w:tc>
          <w:tcPr>
            <w:tcW w:w="1534" w:type="dxa"/>
            <w:tcBorders>
              <w:top w:val="nil"/>
              <w:left w:val="nil"/>
              <w:bottom w:val="nil"/>
              <w:right w:val="single" w:sz="22" w:space="0" w:color="000000"/>
            </w:tcBorders>
          </w:tcPr>
          <w:p w14:paraId="71E92C2A" w14:textId="30468412" w:rsidR="007965CF" w:rsidRDefault="007965CF">
            <w:pPr>
              <w:ind w:left="29"/>
            </w:pPr>
          </w:p>
        </w:tc>
      </w:tr>
      <w:tr w:rsidR="007965CF" w14:paraId="12163AFE" w14:textId="77777777" w:rsidTr="00C11B2E">
        <w:trPr>
          <w:trHeight w:val="314"/>
        </w:trPr>
        <w:tc>
          <w:tcPr>
            <w:tcW w:w="9312" w:type="dxa"/>
            <w:gridSpan w:val="2"/>
            <w:tcBorders>
              <w:top w:val="nil"/>
              <w:left w:val="single" w:sz="22" w:space="0" w:color="000000"/>
              <w:bottom w:val="nil"/>
              <w:right w:val="nil"/>
            </w:tcBorders>
          </w:tcPr>
          <w:p w14:paraId="35B8C3B9" w14:textId="471BBE0F" w:rsidR="007965CF" w:rsidRDefault="007965CF">
            <w:pPr>
              <w:tabs>
                <w:tab w:val="center" w:pos="1717"/>
                <w:tab w:val="center" w:pos="5543"/>
              </w:tabs>
            </w:pPr>
          </w:p>
        </w:tc>
        <w:tc>
          <w:tcPr>
            <w:tcW w:w="1534" w:type="dxa"/>
            <w:tcBorders>
              <w:top w:val="nil"/>
              <w:left w:val="nil"/>
              <w:bottom w:val="nil"/>
              <w:right w:val="single" w:sz="22" w:space="0" w:color="000000"/>
            </w:tcBorders>
          </w:tcPr>
          <w:p w14:paraId="0C396CF9" w14:textId="31B6D6C6" w:rsidR="007965CF" w:rsidRDefault="007965CF">
            <w:pPr>
              <w:ind w:left="29"/>
            </w:pPr>
          </w:p>
        </w:tc>
      </w:tr>
      <w:tr w:rsidR="007965CF" w14:paraId="1EDF85F6" w14:textId="77777777" w:rsidTr="00C11B2E">
        <w:trPr>
          <w:trHeight w:val="314"/>
        </w:trPr>
        <w:tc>
          <w:tcPr>
            <w:tcW w:w="9312" w:type="dxa"/>
            <w:gridSpan w:val="2"/>
            <w:tcBorders>
              <w:top w:val="nil"/>
              <w:left w:val="single" w:sz="22" w:space="0" w:color="000000"/>
              <w:bottom w:val="nil"/>
              <w:right w:val="nil"/>
            </w:tcBorders>
          </w:tcPr>
          <w:p w14:paraId="79E1CE07" w14:textId="0E572510" w:rsidR="007965CF" w:rsidRDefault="007965CF">
            <w:pPr>
              <w:ind w:left="1297"/>
            </w:pPr>
          </w:p>
        </w:tc>
        <w:tc>
          <w:tcPr>
            <w:tcW w:w="1534" w:type="dxa"/>
            <w:tcBorders>
              <w:top w:val="nil"/>
              <w:left w:val="nil"/>
              <w:bottom w:val="nil"/>
              <w:right w:val="single" w:sz="22" w:space="0" w:color="000000"/>
            </w:tcBorders>
          </w:tcPr>
          <w:p w14:paraId="66A9E5BE" w14:textId="75518BFB" w:rsidR="007965CF" w:rsidRDefault="007965CF"/>
        </w:tc>
      </w:tr>
      <w:tr w:rsidR="007965CF" w14:paraId="770F3C98" w14:textId="77777777" w:rsidTr="00C11B2E">
        <w:trPr>
          <w:trHeight w:val="224"/>
        </w:trPr>
        <w:tc>
          <w:tcPr>
            <w:tcW w:w="9312" w:type="dxa"/>
            <w:gridSpan w:val="2"/>
            <w:tcBorders>
              <w:top w:val="nil"/>
              <w:left w:val="single" w:sz="22" w:space="0" w:color="000000"/>
              <w:bottom w:val="nil"/>
              <w:right w:val="nil"/>
            </w:tcBorders>
          </w:tcPr>
          <w:p w14:paraId="00230357" w14:textId="40358199" w:rsidR="007965CF" w:rsidRDefault="007965CF">
            <w:pPr>
              <w:tabs>
                <w:tab w:val="center" w:pos="1717"/>
                <w:tab w:val="center" w:pos="5543"/>
              </w:tabs>
            </w:pPr>
          </w:p>
        </w:tc>
        <w:tc>
          <w:tcPr>
            <w:tcW w:w="1534" w:type="dxa"/>
            <w:tcBorders>
              <w:top w:val="nil"/>
              <w:left w:val="nil"/>
              <w:bottom w:val="nil"/>
              <w:right w:val="single" w:sz="22" w:space="0" w:color="000000"/>
            </w:tcBorders>
          </w:tcPr>
          <w:p w14:paraId="5A43D355" w14:textId="03B167E4" w:rsidR="007965CF" w:rsidRDefault="007965CF">
            <w:pPr>
              <w:ind w:left="29"/>
            </w:pPr>
          </w:p>
        </w:tc>
      </w:tr>
      <w:tr w:rsidR="007965CF" w14:paraId="6CF7F254" w14:textId="77777777" w:rsidTr="00C11B2E">
        <w:trPr>
          <w:trHeight w:val="314"/>
        </w:trPr>
        <w:tc>
          <w:tcPr>
            <w:tcW w:w="9312" w:type="dxa"/>
            <w:gridSpan w:val="2"/>
            <w:tcBorders>
              <w:top w:val="nil"/>
              <w:left w:val="single" w:sz="22" w:space="0" w:color="000000"/>
              <w:bottom w:val="nil"/>
              <w:right w:val="nil"/>
            </w:tcBorders>
          </w:tcPr>
          <w:p w14:paraId="647A2112" w14:textId="5FB9998E" w:rsidR="007965CF" w:rsidRDefault="007965CF">
            <w:pPr>
              <w:ind w:left="1297"/>
            </w:pPr>
          </w:p>
        </w:tc>
        <w:tc>
          <w:tcPr>
            <w:tcW w:w="1534" w:type="dxa"/>
            <w:tcBorders>
              <w:top w:val="nil"/>
              <w:left w:val="nil"/>
              <w:bottom w:val="nil"/>
              <w:right w:val="single" w:sz="22" w:space="0" w:color="000000"/>
            </w:tcBorders>
          </w:tcPr>
          <w:p w14:paraId="3C53913F" w14:textId="27FDABCB" w:rsidR="007965CF" w:rsidRDefault="007965CF"/>
        </w:tc>
      </w:tr>
      <w:tr w:rsidR="007965CF" w14:paraId="296B9374" w14:textId="77777777" w:rsidTr="00C11B2E">
        <w:trPr>
          <w:trHeight w:val="224"/>
        </w:trPr>
        <w:tc>
          <w:tcPr>
            <w:tcW w:w="9312" w:type="dxa"/>
            <w:gridSpan w:val="2"/>
            <w:tcBorders>
              <w:top w:val="nil"/>
              <w:left w:val="single" w:sz="22" w:space="0" w:color="000000"/>
              <w:bottom w:val="nil"/>
              <w:right w:val="nil"/>
            </w:tcBorders>
          </w:tcPr>
          <w:p w14:paraId="7F18758D" w14:textId="6E44C7A8" w:rsidR="007965CF" w:rsidRDefault="007965CF">
            <w:pPr>
              <w:tabs>
                <w:tab w:val="center" w:pos="1717"/>
                <w:tab w:val="center" w:pos="5543"/>
              </w:tabs>
            </w:pPr>
          </w:p>
        </w:tc>
        <w:tc>
          <w:tcPr>
            <w:tcW w:w="1534" w:type="dxa"/>
            <w:tcBorders>
              <w:top w:val="nil"/>
              <w:left w:val="nil"/>
              <w:bottom w:val="nil"/>
              <w:right w:val="single" w:sz="22" w:space="0" w:color="000000"/>
            </w:tcBorders>
          </w:tcPr>
          <w:p w14:paraId="686297EF" w14:textId="284D029F" w:rsidR="007965CF" w:rsidRDefault="007965CF">
            <w:pPr>
              <w:ind w:left="29"/>
            </w:pPr>
          </w:p>
        </w:tc>
      </w:tr>
      <w:tr w:rsidR="007965CF" w14:paraId="27AB4D3B" w14:textId="77777777" w:rsidTr="00C11B2E">
        <w:trPr>
          <w:trHeight w:val="314"/>
        </w:trPr>
        <w:tc>
          <w:tcPr>
            <w:tcW w:w="9312" w:type="dxa"/>
            <w:gridSpan w:val="2"/>
            <w:tcBorders>
              <w:top w:val="nil"/>
              <w:left w:val="single" w:sz="22" w:space="0" w:color="000000"/>
              <w:bottom w:val="nil"/>
              <w:right w:val="nil"/>
            </w:tcBorders>
          </w:tcPr>
          <w:p w14:paraId="1F0484A3" w14:textId="5FAC6786" w:rsidR="007965CF" w:rsidRDefault="007965CF">
            <w:pPr>
              <w:tabs>
                <w:tab w:val="center" w:pos="1717"/>
                <w:tab w:val="center" w:pos="5543"/>
              </w:tabs>
            </w:pPr>
          </w:p>
        </w:tc>
        <w:tc>
          <w:tcPr>
            <w:tcW w:w="1534" w:type="dxa"/>
            <w:tcBorders>
              <w:top w:val="nil"/>
              <w:left w:val="nil"/>
              <w:bottom w:val="nil"/>
              <w:right w:val="single" w:sz="22" w:space="0" w:color="000000"/>
            </w:tcBorders>
          </w:tcPr>
          <w:p w14:paraId="2358DCB1" w14:textId="66406EAD" w:rsidR="007965CF" w:rsidRDefault="007965CF">
            <w:pPr>
              <w:ind w:left="30"/>
              <w:rPr>
                <w:rFonts w:ascii="Cambria" w:eastAsia="Cambria" w:hAnsi="Cambria" w:cs="Cambria"/>
                <w:sz w:val="20"/>
              </w:rPr>
            </w:pPr>
          </w:p>
          <w:p w14:paraId="4F80565F" w14:textId="77777777" w:rsidR="000549A9" w:rsidRDefault="000549A9">
            <w:pPr>
              <w:ind w:left="30"/>
            </w:pPr>
          </w:p>
          <w:p w14:paraId="4E7112A0" w14:textId="77777777" w:rsidR="000549A9" w:rsidRDefault="000549A9">
            <w:pPr>
              <w:ind w:left="30"/>
            </w:pPr>
          </w:p>
          <w:p w14:paraId="62E9FCA7" w14:textId="77777777" w:rsidR="000549A9" w:rsidRDefault="000549A9">
            <w:pPr>
              <w:ind w:left="30"/>
            </w:pPr>
          </w:p>
          <w:p w14:paraId="0951EA70" w14:textId="77777777" w:rsidR="000549A9" w:rsidRDefault="000549A9">
            <w:pPr>
              <w:ind w:left="30"/>
            </w:pPr>
          </w:p>
          <w:p w14:paraId="36DC3C14" w14:textId="77777777" w:rsidR="000549A9" w:rsidRDefault="000549A9">
            <w:pPr>
              <w:ind w:left="30"/>
            </w:pPr>
          </w:p>
          <w:p w14:paraId="0B611D3C" w14:textId="77777777" w:rsidR="000549A9" w:rsidRDefault="000549A9">
            <w:pPr>
              <w:ind w:left="30"/>
            </w:pPr>
          </w:p>
        </w:tc>
      </w:tr>
      <w:tr w:rsidR="007965CF" w14:paraId="7429526A" w14:textId="77777777" w:rsidTr="00C11B2E">
        <w:trPr>
          <w:trHeight w:val="314"/>
        </w:trPr>
        <w:tc>
          <w:tcPr>
            <w:tcW w:w="9312" w:type="dxa"/>
            <w:gridSpan w:val="2"/>
            <w:tcBorders>
              <w:top w:val="nil"/>
              <w:left w:val="single" w:sz="22" w:space="0" w:color="000000"/>
              <w:bottom w:val="nil"/>
              <w:right w:val="nil"/>
            </w:tcBorders>
          </w:tcPr>
          <w:p w14:paraId="71BEA061" w14:textId="740C644E" w:rsidR="007965CF" w:rsidRDefault="007965CF">
            <w:pPr>
              <w:ind w:left="1297"/>
            </w:pPr>
          </w:p>
        </w:tc>
        <w:tc>
          <w:tcPr>
            <w:tcW w:w="1534" w:type="dxa"/>
            <w:tcBorders>
              <w:top w:val="nil"/>
              <w:left w:val="nil"/>
              <w:bottom w:val="nil"/>
              <w:right w:val="single" w:sz="22" w:space="0" w:color="000000"/>
            </w:tcBorders>
          </w:tcPr>
          <w:p w14:paraId="391BA22C" w14:textId="279844A7" w:rsidR="007965CF" w:rsidRDefault="007965CF"/>
        </w:tc>
      </w:tr>
      <w:tr w:rsidR="007965CF" w14:paraId="6362E061" w14:textId="77777777" w:rsidTr="00C11B2E">
        <w:trPr>
          <w:trHeight w:val="224"/>
        </w:trPr>
        <w:tc>
          <w:tcPr>
            <w:tcW w:w="9312" w:type="dxa"/>
            <w:gridSpan w:val="2"/>
            <w:tcBorders>
              <w:top w:val="nil"/>
              <w:left w:val="single" w:sz="22" w:space="0" w:color="000000"/>
              <w:bottom w:val="nil"/>
              <w:right w:val="nil"/>
            </w:tcBorders>
          </w:tcPr>
          <w:p w14:paraId="704BA3F1" w14:textId="1A71025E" w:rsidR="007965CF" w:rsidRDefault="007965CF">
            <w:pPr>
              <w:tabs>
                <w:tab w:val="center" w:pos="1717"/>
                <w:tab w:val="center" w:pos="5543"/>
              </w:tabs>
            </w:pPr>
          </w:p>
        </w:tc>
        <w:tc>
          <w:tcPr>
            <w:tcW w:w="1534" w:type="dxa"/>
            <w:tcBorders>
              <w:top w:val="nil"/>
              <w:left w:val="nil"/>
              <w:bottom w:val="nil"/>
              <w:right w:val="single" w:sz="22" w:space="0" w:color="000000"/>
            </w:tcBorders>
          </w:tcPr>
          <w:p w14:paraId="20DD4312" w14:textId="4F9CE22C" w:rsidR="007965CF" w:rsidRDefault="007965CF">
            <w:pPr>
              <w:ind w:left="30"/>
            </w:pPr>
          </w:p>
        </w:tc>
      </w:tr>
      <w:tr w:rsidR="007965CF" w14:paraId="79C5EC61" w14:textId="77777777" w:rsidTr="00C11B2E">
        <w:trPr>
          <w:trHeight w:val="224"/>
        </w:trPr>
        <w:tc>
          <w:tcPr>
            <w:tcW w:w="9312" w:type="dxa"/>
            <w:gridSpan w:val="2"/>
            <w:tcBorders>
              <w:top w:val="nil"/>
              <w:left w:val="single" w:sz="22" w:space="0" w:color="000000"/>
              <w:bottom w:val="nil"/>
              <w:right w:val="nil"/>
            </w:tcBorders>
          </w:tcPr>
          <w:p w14:paraId="6346D715" w14:textId="7C7497B4" w:rsidR="007965CF" w:rsidRDefault="007965CF">
            <w:pPr>
              <w:tabs>
                <w:tab w:val="center" w:pos="1717"/>
                <w:tab w:val="center" w:pos="5543"/>
              </w:tabs>
            </w:pPr>
          </w:p>
        </w:tc>
        <w:tc>
          <w:tcPr>
            <w:tcW w:w="1534" w:type="dxa"/>
            <w:tcBorders>
              <w:top w:val="nil"/>
              <w:left w:val="nil"/>
              <w:bottom w:val="nil"/>
              <w:right w:val="single" w:sz="22" w:space="0" w:color="000000"/>
            </w:tcBorders>
          </w:tcPr>
          <w:p w14:paraId="2FB62569" w14:textId="468E54E3" w:rsidR="007965CF" w:rsidRDefault="007965CF">
            <w:pPr>
              <w:ind w:left="30"/>
            </w:pPr>
          </w:p>
        </w:tc>
      </w:tr>
      <w:tr w:rsidR="007965CF" w14:paraId="6B63E669" w14:textId="77777777" w:rsidTr="00C11B2E">
        <w:trPr>
          <w:trHeight w:val="314"/>
        </w:trPr>
        <w:tc>
          <w:tcPr>
            <w:tcW w:w="9312" w:type="dxa"/>
            <w:gridSpan w:val="2"/>
            <w:tcBorders>
              <w:top w:val="nil"/>
              <w:left w:val="single" w:sz="22" w:space="0" w:color="000000"/>
              <w:bottom w:val="nil"/>
              <w:right w:val="nil"/>
            </w:tcBorders>
          </w:tcPr>
          <w:p w14:paraId="390A5121" w14:textId="1FECC024" w:rsidR="007965CF" w:rsidRDefault="007965CF">
            <w:pPr>
              <w:tabs>
                <w:tab w:val="center" w:pos="1717"/>
                <w:tab w:val="center" w:pos="5543"/>
              </w:tabs>
            </w:pPr>
          </w:p>
        </w:tc>
        <w:tc>
          <w:tcPr>
            <w:tcW w:w="1534" w:type="dxa"/>
            <w:tcBorders>
              <w:top w:val="nil"/>
              <w:left w:val="nil"/>
              <w:bottom w:val="nil"/>
              <w:right w:val="single" w:sz="22" w:space="0" w:color="000000"/>
            </w:tcBorders>
          </w:tcPr>
          <w:p w14:paraId="5BD73D9F" w14:textId="13955601" w:rsidR="007965CF" w:rsidRDefault="007965CF">
            <w:pPr>
              <w:ind w:left="30"/>
            </w:pPr>
          </w:p>
        </w:tc>
      </w:tr>
      <w:tr w:rsidR="007965CF" w14:paraId="3F9FB756" w14:textId="77777777" w:rsidTr="00C11B2E">
        <w:trPr>
          <w:trHeight w:val="314"/>
        </w:trPr>
        <w:tc>
          <w:tcPr>
            <w:tcW w:w="9312" w:type="dxa"/>
            <w:gridSpan w:val="2"/>
            <w:tcBorders>
              <w:top w:val="nil"/>
              <w:left w:val="single" w:sz="22" w:space="0" w:color="000000"/>
              <w:bottom w:val="nil"/>
              <w:right w:val="nil"/>
            </w:tcBorders>
          </w:tcPr>
          <w:p w14:paraId="728B2854" w14:textId="5893E058" w:rsidR="007965CF" w:rsidRDefault="007965CF">
            <w:pPr>
              <w:ind w:left="1297"/>
            </w:pPr>
          </w:p>
        </w:tc>
        <w:tc>
          <w:tcPr>
            <w:tcW w:w="1534" w:type="dxa"/>
            <w:tcBorders>
              <w:top w:val="nil"/>
              <w:left w:val="nil"/>
              <w:bottom w:val="nil"/>
              <w:right w:val="single" w:sz="22" w:space="0" w:color="000000"/>
            </w:tcBorders>
          </w:tcPr>
          <w:p w14:paraId="5F9704CB" w14:textId="25221E5F" w:rsidR="007965CF" w:rsidRDefault="007965CF"/>
        </w:tc>
      </w:tr>
      <w:tr w:rsidR="007965CF" w14:paraId="1C4FCEF6" w14:textId="77777777" w:rsidTr="00C11B2E">
        <w:trPr>
          <w:trHeight w:val="224"/>
        </w:trPr>
        <w:tc>
          <w:tcPr>
            <w:tcW w:w="3204" w:type="dxa"/>
            <w:tcBorders>
              <w:top w:val="nil"/>
              <w:left w:val="single" w:sz="22" w:space="0" w:color="000000"/>
              <w:bottom w:val="nil"/>
              <w:right w:val="nil"/>
            </w:tcBorders>
          </w:tcPr>
          <w:p w14:paraId="6D49450B" w14:textId="3C1283CF" w:rsidR="007965CF" w:rsidRDefault="007965CF">
            <w:pPr>
              <w:tabs>
                <w:tab w:val="center" w:pos="1717"/>
                <w:tab w:val="center" w:pos="2513"/>
              </w:tabs>
            </w:pPr>
          </w:p>
        </w:tc>
        <w:tc>
          <w:tcPr>
            <w:tcW w:w="6108" w:type="dxa"/>
            <w:tcBorders>
              <w:top w:val="nil"/>
              <w:left w:val="nil"/>
              <w:bottom w:val="nil"/>
              <w:right w:val="nil"/>
            </w:tcBorders>
          </w:tcPr>
          <w:p w14:paraId="2EEA98EE" w14:textId="00396D64" w:rsidR="00AB4D07" w:rsidRPr="00AB4D07" w:rsidRDefault="00AB4D07" w:rsidP="00AB4D07">
            <w:pPr>
              <w:tabs>
                <w:tab w:val="left" w:pos="2484"/>
              </w:tabs>
            </w:pPr>
          </w:p>
        </w:tc>
        <w:tc>
          <w:tcPr>
            <w:tcW w:w="1534" w:type="dxa"/>
            <w:tcBorders>
              <w:top w:val="nil"/>
              <w:left w:val="nil"/>
              <w:bottom w:val="nil"/>
              <w:right w:val="single" w:sz="22" w:space="0" w:color="000000"/>
            </w:tcBorders>
          </w:tcPr>
          <w:p w14:paraId="4BF1CF92" w14:textId="2DE0B706" w:rsidR="00AB5E0A" w:rsidRDefault="00AB5E0A">
            <w:pPr>
              <w:ind w:left="30"/>
              <w:rPr>
                <w:rFonts w:ascii="Cambria" w:eastAsia="Cambria" w:hAnsi="Cambria" w:cs="Cambria"/>
                <w:sz w:val="20"/>
              </w:rPr>
            </w:pPr>
          </w:p>
          <w:p w14:paraId="78F9A585" w14:textId="695309BF" w:rsidR="00AB5E0A" w:rsidRPr="00AB5E0A" w:rsidRDefault="00AB5E0A">
            <w:pPr>
              <w:ind w:left="30"/>
              <w:rPr>
                <w:rFonts w:ascii="Cambria" w:eastAsia="Cambria" w:hAnsi="Cambria" w:cs="Cambria"/>
                <w:sz w:val="20"/>
              </w:rPr>
            </w:pPr>
          </w:p>
        </w:tc>
      </w:tr>
      <w:tr w:rsidR="00AB5E0A" w14:paraId="79D37B8C" w14:textId="77777777" w:rsidTr="00C11B2E">
        <w:trPr>
          <w:trHeight w:val="1471"/>
        </w:trPr>
        <w:tc>
          <w:tcPr>
            <w:tcW w:w="3204" w:type="dxa"/>
            <w:tcBorders>
              <w:top w:val="nil"/>
              <w:left w:val="single" w:sz="22" w:space="0" w:color="000000"/>
              <w:bottom w:val="single" w:sz="22" w:space="0" w:color="000000"/>
              <w:right w:val="nil"/>
            </w:tcBorders>
          </w:tcPr>
          <w:p w14:paraId="3CC37FB8" w14:textId="15514665" w:rsidR="00AB5E0A" w:rsidRPr="00AB5E0A" w:rsidRDefault="00AB5E0A" w:rsidP="00C11B2E">
            <w:pPr>
              <w:tabs>
                <w:tab w:val="center" w:pos="1717"/>
                <w:tab w:val="center" w:pos="2594"/>
              </w:tabs>
              <w:rPr>
                <w:rFonts w:ascii="Cambria" w:eastAsia="Cambria" w:hAnsi="Cambria" w:cs="Cambria"/>
                <w:sz w:val="20"/>
              </w:rPr>
            </w:pPr>
          </w:p>
        </w:tc>
        <w:tc>
          <w:tcPr>
            <w:tcW w:w="6108" w:type="dxa"/>
            <w:tcBorders>
              <w:top w:val="nil"/>
              <w:left w:val="nil"/>
              <w:bottom w:val="single" w:sz="22" w:space="0" w:color="000000"/>
              <w:right w:val="nil"/>
            </w:tcBorders>
          </w:tcPr>
          <w:p w14:paraId="44A7182B" w14:textId="550B331B" w:rsidR="00AB5E0A" w:rsidRDefault="00AB5E0A" w:rsidP="00AB5E0A">
            <w:pPr>
              <w:ind w:left="2149"/>
            </w:pPr>
          </w:p>
        </w:tc>
        <w:tc>
          <w:tcPr>
            <w:tcW w:w="1534" w:type="dxa"/>
            <w:tcBorders>
              <w:top w:val="nil"/>
              <w:left w:val="nil"/>
              <w:bottom w:val="single" w:sz="22" w:space="0" w:color="000000"/>
              <w:right w:val="single" w:sz="22" w:space="0" w:color="000000"/>
            </w:tcBorders>
          </w:tcPr>
          <w:p w14:paraId="59570123" w14:textId="5E70ADDD" w:rsidR="00AB5E0A" w:rsidRDefault="00AB5E0A" w:rsidP="00AB5E0A">
            <w:pPr>
              <w:ind w:left="30"/>
            </w:pPr>
          </w:p>
        </w:tc>
      </w:tr>
    </w:tbl>
    <w:p w14:paraId="41378FE9" w14:textId="77777777" w:rsidR="007965CF" w:rsidRDefault="007965CF">
      <w:pPr>
        <w:spacing w:after="0"/>
        <w:ind w:left="-1440" w:right="10512"/>
      </w:pPr>
    </w:p>
    <w:tbl>
      <w:tblPr>
        <w:tblStyle w:val="TableGrid"/>
        <w:tblW w:w="10783" w:type="dxa"/>
        <w:tblInd w:w="-846" w:type="dxa"/>
        <w:tblCellMar>
          <w:top w:w="35" w:type="dxa"/>
          <w:bottom w:w="35" w:type="dxa"/>
          <w:right w:w="201" w:type="dxa"/>
        </w:tblCellMar>
        <w:tblLook w:val="04A0" w:firstRow="1" w:lastRow="0" w:firstColumn="1" w:lastColumn="0" w:noHBand="0" w:noVBand="1"/>
      </w:tblPr>
      <w:tblGrid>
        <w:gridCol w:w="2045"/>
        <w:gridCol w:w="7244"/>
        <w:gridCol w:w="1475"/>
        <w:gridCol w:w="19"/>
      </w:tblGrid>
      <w:tr w:rsidR="007965CF" w14:paraId="0B859A77" w14:textId="77777777" w:rsidTr="00C11B2E">
        <w:trPr>
          <w:trHeight w:val="2018"/>
        </w:trPr>
        <w:tc>
          <w:tcPr>
            <w:tcW w:w="9289" w:type="dxa"/>
            <w:gridSpan w:val="2"/>
            <w:tcBorders>
              <w:top w:val="single" w:sz="22" w:space="0" w:color="000000"/>
              <w:left w:val="single" w:sz="22" w:space="0" w:color="000000"/>
              <w:bottom w:val="nil"/>
              <w:right w:val="nil"/>
            </w:tcBorders>
            <w:vAlign w:val="bottom"/>
          </w:tcPr>
          <w:p w14:paraId="0B98C6C6" w14:textId="0D40E017" w:rsidR="007965CF" w:rsidRDefault="007965CF">
            <w:pPr>
              <w:spacing w:after="416"/>
              <w:ind w:left="1297"/>
            </w:pPr>
          </w:p>
          <w:p w14:paraId="7F0E4755" w14:textId="71600D5E" w:rsidR="007965CF" w:rsidRDefault="007965CF">
            <w:pPr>
              <w:tabs>
                <w:tab w:val="center" w:pos="1717"/>
                <w:tab w:val="center" w:pos="2910"/>
                <w:tab w:val="center" w:pos="6493"/>
              </w:tabs>
            </w:pPr>
          </w:p>
        </w:tc>
        <w:tc>
          <w:tcPr>
            <w:tcW w:w="1494" w:type="dxa"/>
            <w:gridSpan w:val="2"/>
            <w:tcBorders>
              <w:top w:val="single" w:sz="22" w:space="0" w:color="000000"/>
              <w:left w:val="nil"/>
              <w:bottom w:val="nil"/>
              <w:right w:val="single" w:sz="22" w:space="0" w:color="000000"/>
            </w:tcBorders>
            <w:vAlign w:val="bottom"/>
          </w:tcPr>
          <w:p w14:paraId="61D38AED" w14:textId="5D9BFE55" w:rsidR="007965CF" w:rsidRDefault="007965CF"/>
        </w:tc>
      </w:tr>
      <w:tr w:rsidR="007965CF" w14:paraId="762AC535" w14:textId="77777777" w:rsidTr="00C11B2E">
        <w:trPr>
          <w:trHeight w:val="1993"/>
        </w:trPr>
        <w:tc>
          <w:tcPr>
            <w:tcW w:w="2045" w:type="dxa"/>
            <w:tcBorders>
              <w:top w:val="nil"/>
              <w:left w:val="single" w:sz="22" w:space="0" w:color="000000"/>
              <w:bottom w:val="single" w:sz="22" w:space="0" w:color="000000"/>
              <w:right w:val="nil"/>
            </w:tcBorders>
          </w:tcPr>
          <w:p w14:paraId="2A52C8CD" w14:textId="1BCE2E45" w:rsidR="007965CF" w:rsidRDefault="00FB0C44">
            <w:pPr>
              <w:jc w:val="right"/>
            </w:pPr>
            <w:r>
              <w:rPr>
                <w:noProof/>
              </w:rPr>
              <mc:AlternateContent>
                <mc:Choice Requires="wps">
                  <w:drawing>
                    <wp:anchor distT="0" distB="0" distL="114300" distR="114300" simplePos="0" relativeHeight="251676672" behindDoc="0" locked="0" layoutInCell="1" allowOverlap="1" wp14:anchorId="4FD1D992" wp14:editId="44EADFC5">
                      <wp:simplePos x="0" y="0"/>
                      <wp:positionH relativeFrom="column">
                        <wp:posOffset>234950</wp:posOffset>
                      </wp:positionH>
                      <wp:positionV relativeFrom="paragraph">
                        <wp:posOffset>-1115695</wp:posOffset>
                      </wp:positionV>
                      <wp:extent cx="6225540" cy="6210300"/>
                      <wp:effectExtent l="0" t="0" r="22860" b="19050"/>
                      <wp:wrapNone/>
                      <wp:docPr id="1107958525" name="Text Box 19"/>
                      <wp:cNvGraphicFramePr/>
                      <a:graphic xmlns:a="http://schemas.openxmlformats.org/drawingml/2006/main">
                        <a:graphicData uri="http://schemas.microsoft.com/office/word/2010/wordprocessingShape">
                          <wps:wsp>
                            <wps:cNvSpPr txBox="1"/>
                            <wps:spPr>
                              <a:xfrm>
                                <a:off x="0" y="0"/>
                                <a:ext cx="6225540" cy="6210300"/>
                              </a:xfrm>
                              <a:prstGeom prst="rect">
                                <a:avLst/>
                              </a:prstGeom>
                              <a:solidFill>
                                <a:schemeClr val="lt1"/>
                              </a:solidFill>
                              <a:ln w="6350">
                                <a:solidFill>
                                  <a:schemeClr val="bg1"/>
                                </a:solidFill>
                              </a:ln>
                            </wps:spPr>
                            <wps:txbx>
                              <w:txbxContent>
                                <w:p w14:paraId="1EB0F8CB" w14:textId="321BCC7E" w:rsidR="00FB0C44" w:rsidRDefault="00FB0C44">
                                  <w:r>
                                    <w:rPr>
                                      <w:noProof/>
                                    </w:rPr>
                                    <w:drawing>
                                      <wp:inline distT="0" distB="0" distL="0" distR="0" wp14:anchorId="6F80CDF2" wp14:editId="7533D509">
                                        <wp:extent cx="4091940" cy="3003550"/>
                                        <wp:effectExtent l="0" t="0" r="3810" b="6350"/>
                                        <wp:docPr id="14921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9843" name=""/>
                                                <pic:cNvPicPr/>
                                              </pic:nvPicPr>
                                              <pic:blipFill>
                                                <a:blip r:embed="rId12"/>
                                                <a:stretch>
                                                  <a:fillRect/>
                                                </a:stretch>
                                              </pic:blipFill>
                                              <pic:spPr>
                                                <a:xfrm>
                                                  <a:off x="0" y="0"/>
                                                  <a:ext cx="4091940" cy="3003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1D992" id="_x0000_t202" coordsize="21600,21600" o:spt="202" path="m,l,21600r21600,l21600,xe">
                      <v:stroke joinstyle="miter"/>
                      <v:path gradientshapeok="t" o:connecttype="rect"/>
                    </v:shapetype>
                    <v:shape id="Text Box 19" o:spid="_x0000_s1051" type="#_x0000_t202" style="position:absolute;left:0;text-align:left;margin-left:18.5pt;margin-top:-87.85pt;width:490.2pt;height:48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mLOAIAAIUEAAAOAAAAZHJzL2Uyb0RvYy54bWysVE1v2zAMvQ/YfxB0X+y4SbYZcYosRYYB&#10;RVsgHXpWZCkWIIuapMTOfv0o5bNdT8MuMilSj+Qj6elt32qyE84rMBUdDnJKhOFQK7Op6M/n5acv&#10;lPjATM00GFHRvfD0dvbxw7SzpSigAV0LRxDE+LKzFW1CsGWWed6IlvkBWGHQKMG1LKDqNlntWIfo&#10;rc6KPJ9kHbjaOuDCe7y9OxjpLOFLKXh4lNKLQHRFMbeQTpfOdTyz2ZSVG8dso/gxDfYPWbRMGQx6&#10;hrpjgZGtU39BtYo78CDDgEObgZSKi1QDVjPM31SzapgVqRYkx9szTf7/wfKH3co+ORL6b9BjAyMh&#10;nfWlx8tYTy9dG7+YKUE7Urg/0yb6QDheTopiPB6hiaNtUgzzmzwRm12eW+fDdwEtiUJFHfYl0cV2&#10;9z5gSHQ9ucRoHrSql0rrpMRZEAvtyI5hF3VISeKLV17akA6j34zzBPzKlqbpgrDevIOAeNpgIpfi&#10;oxT6dU9UXdGiODGzhnqPhDk4zJK3fKmwqHvmwxNzODxIBC5EeMRDasCk4ChR0oD7/d599MeeopWS&#10;Doexov7XljlBif5hsNtfh6PIb0jKaPy5QMVdW9bXFrNtF4BMDXH1LE9i9A/6JEoH7QvuzTxGRRMz&#10;HGNXNJzERTisCO4dF/N5csJ5tSzcm5XlETp2JrbsuX9hzh77GnAkHuA0tqx8096Db3xpYL4NIFXq&#10;fST6wOqRf5z1NBLHvYzLdK0nr8vfY/YHAAD//wMAUEsDBBQABgAIAAAAIQDMI9Cr4QAAAAwBAAAP&#10;AAAAZHJzL2Rvd25yZXYueG1sTI9BS8NAFITvgv9heYK3djdNNCFmU4Iiggpi24u3bfJMgtm3Ifva&#10;pv/e7UmPwwwz3xTr2Q7iiJPvHWmIlgoEUu2anloNu+3zIgPh2VBjBkeo4Ywe1uX1VWHyxp3oE48b&#10;bkUoIZ8bDR3zmEvp6w6t8Us3IgXv203WcJBTK5vJnEK5HeRKqXtpTU9hoTMjPnZY/2wOVsNr8mWe&#10;Yn7DM9P8UVUv2Zj4d61vb+bqAQTjzH9huOAHdCgD094dqPFi0BCn4QprWETpXQriklBRmoDYa8jU&#10;KgZZFvL/ifIXAAD//wMAUEsBAi0AFAAGAAgAAAAhALaDOJL+AAAA4QEAABMAAAAAAAAAAAAAAAAA&#10;AAAAAFtDb250ZW50X1R5cGVzXS54bWxQSwECLQAUAAYACAAAACEAOP0h/9YAAACUAQAACwAAAAAA&#10;AAAAAAAAAAAvAQAAX3JlbHMvLnJlbHNQSwECLQAUAAYACAAAACEAIpWZizgCAACFBAAADgAAAAAA&#10;AAAAAAAAAAAuAgAAZHJzL2Uyb0RvYy54bWxQSwECLQAUAAYACAAAACEAzCPQq+EAAAAMAQAADwAA&#10;AAAAAAAAAAAAAACSBAAAZHJzL2Rvd25yZXYueG1sUEsFBgAAAAAEAAQA8wAAAKAFAAAAAA==&#10;" fillcolor="white [3201]" strokecolor="white [3212]" strokeweight=".5pt">
                      <v:textbox>
                        <w:txbxContent>
                          <w:p w14:paraId="1EB0F8CB" w14:textId="321BCC7E" w:rsidR="00FB0C44" w:rsidRDefault="00FB0C44">
                            <w:r>
                              <w:rPr>
                                <w:noProof/>
                              </w:rPr>
                              <w:drawing>
                                <wp:inline distT="0" distB="0" distL="0" distR="0" wp14:anchorId="6F80CDF2" wp14:editId="7533D509">
                                  <wp:extent cx="4091940" cy="3003550"/>
                                  <wp:effectExtent l="0" t="0" r="3810" b="6350"/>
                                  <wp:docPr id="14921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9843" name=""/>
                                          <pic:cNvPicPr/>
                                        </pic:nvPicPr>
                                        <pic:blipFill>
                                          <a:blip r:embed="rId12"/>
                                          <a:stretch>
                                            <a:fillRect/>
                                          </a:stretch>
                                        </pic:blipFill>
                                        <pic:spPr>
                                          <a:xfrm>
                                            <a:off x="0" y="0"/>
                                            <a:ext cx="4091940" cy="3003550"/>
                                          </a:xfrm>
                                          <a:prstGeom prst="rect">
                                            <a:avLst/>
                                          </a:prstGeom>
                                        </pic:spPr>
                                      </pic:pic>
                                    </a:graphicData>
                                  </a:graphic>
                                </wp:inline>
                              </w:drawing>
                            </w:r>
                          </w:p>
                        </w:txbxContent>
                      </v:textbox>
                    </v:shape>
                  </w:pict>
                </mc:Fallback>
              </mc:AlternateContent>
            </w:r>
          </w:p>
        </w:tc>
        <w:tc>
          <w:tcPr>
            <w:tcW w:w="7244" w:type="dxa"/>
            <w:tcBorders>
              <w:top w:val="nil"/>
              <w:left w:val="nil"/>
              <w:bottom w:val="single" w:sz="22" w:space="0" w:color="000000"/>
              <w:right w:val="nil"/>
            </w:tcBorders>
          </w:tcPr>
          <w:p w14:paraId="44EE30B9" w14:textId="13809FFD" w:rsidR="007965CF" w:rsidRDefault="007965CF">
            <w:pPr>
              <w:spacing w:after="8441"/>
            </w:pPr>
          </w:p>
          <w:p w14:paraId="00CFF14B" w14:textId="6AC049B7" w:rsidR="007965CF" w:rsidRDefault="007965CF">
            <w:pPr>
              <w:ind w:right="349"/>
              <w:jc w:val="center"/>
            </w:pPr>
          </w:p>
        </w:tc>
        <w:tc>
          <w:tcPr>
            <w:tcW w:w="1494" w:type="dxa"/>
            <w:gridSpan w:val="2"/>
            <w:tcBorders>
              <w:top w:val="nil"/>
              <w:left w:val="nil"/>
              <w:bottom w:val="single" w:sz="22" w:space="0" w:color="000000"/>
              <w:right w:val="single" w:sz="22" w:space="0" w:color="000000"/>
            </w:tcBorders>
          </w:tcPr>
          <w:p w14:paraId="446873AE" w14:textId="6E6D11FD" w:rsidR="007965CF" w:rsidRDefault="007965CF"/>
        </w:tc>
      </w:tr>
      <w:tr w:rsidR="007965CF" w14:paraId="72B02FD2" w14:textId="77777777" w:rsidTr="00C11B2E">
        <w:tblPrEx>
          <w:tblCellMar>
            <w:top w:w="2638" w:type="dxa"/>
            <w:left w:w="1297" w:type="dxa"/>
            <w:bottom w:w="0" w:type="dxa"/>
            <w:right w:w="1297" w:type="dxa"/>
          </w:tblCellMar>
        </w:tblPrEx>
        <w:trPr>
          <w:gridAfter w:val="1"/>
          <w:wAfter w:w="19" w:type="dxa"/>
          <w:trHeight w:val="15173"/>
        </w:trPr>
        <w:tc>
          <w:tcPr>
            <w:tcW w:w="10764" w:type="dxa"/>
            <w:gridSpan w:val="3"/>
            <w:tcBorders>
              <w:top w:val="single" w:sz="22" w:space="0" w:color="000000"/>
              <w:left w:val="single" w:sz="22" w:space="0" w:color="000000"/>
              <w:bottom w:val="single" w:sz="22" w:space="0" w:color="000000"/>
              <w:right w:val="single" w:sz="22" w:space="0" w:color="000000"/>
            </w:tcBorders>
          </w:tcPr>
          <w:p w14:paraId="61B10941" w14:textId="77777777" w:rsidR="007965CF" w:rsidRDefault="00000000">
            <w:pPr>
              <w:spacing w:after="328"/>
            </w:pPr>
            <w:r>
              <w:rPr>
                <w:rFonts w:ascii="Cambria" w:eastAsia="Cambria" w:hAnsi="Cambria" w:cs="Cambria"/>
                <w:b/>
                <w:sz w:val="45"/>
              </w:rPr>
              <w:lastRenderedPageBreak/>
              <w:t>Chapter 1</w:t>
            </w:r>
          </w:p>
          <w:p w14:paraId="5FBCEF8F" w14:textId="77777777" w:rsidR="007965CF" w:rsidRDefault="00000000">
            <w:pPr>
              <w:spacing w:after="392"/>
            </w:pPr>
            <w:r>
              <w:rPr>
                <w:rFonts w:ascii="Cambria" w:eastAsia="Cambria" w:hAnsi="Cambria" w:cs="Cambria"/>
                <w:b/>
                <w:sz w:val="45"/>
              </w:rPr>
              <w:t>Introduction</w:t>
            </w:r>
          </w:p>
          <w:p w14:paraId="2DE48979" w14:textId="77777777" w:rsidR="00B10B75" w:rsidRDefault="00B10B75">
            <w:pPr>
              <w:tabs>
                <w:tab w:val="center" w:pos="223"/>
                <w:tab w:val="center" w:pos="1631"/>
              </w:tabs>
              <w:spacing w:after="58"/>
              <w:rPr>
                <w:rFonts w:ascii="Cambria" w:eastAsia="Cambria" w:hAnsi="Cambria" w:cs="Cambria"/>
                <w:sz w:val="20"/>
              </w:rPr>
            </w:pPr>
            <w:r w:rsidRPr="00B10B75">
              <w:rPr>
                <w:rFonts w:ascii="Cambria" w:eastAsia="Cambria" w:hAnsi="Cambria" w:cs="Cambria"/>
                <w:sz w:val="20"/>
              </w:rPr>
              <w:t xml:space="preserve">The Serial Peripheral Interface (SPI), a protocol designed for the efficient, synchronous communication between devices, is fundamental in the realm of embedded systems. Originating in the mid-1980s by Motorola for inter-chip communication, SPI has become a staple in facilitating dialogue between various slow-speed devices, including sensors, </w:t>
            </w:r>
            <w:proofErr w:type="spellStart"/>
            <w:r w:rsidRPr="00B10B75">
              <w:rPr>
                <w:rFonts w:ascii="Cambria" w:eastAsia="Cambria" w:hAnsi="Cambria" w:cs="Cambria"/>
                <w:sz w:val="20"/>
              </w:rPr>
              <w:t>analog</w:t>
            </w:r>
            <w:proofErr w:type="spellEnd"/>
            <w:r w:rsidRPr="00B10B75">
              <w:rPr>
                <w:rFonts w:ascii="Cambria" w:eastAsia="Cambria" w:hAnsi="Cambria" w:cs="Cambria"/>
                <w:sz w:val="20"/>
              </w:rPr>
              <w:t>-to-digital converters, real-time clocks, and memory modules like flash memory. This protocol, characterized by its full-duplex communication ability, leverages a select line alongside separate clock and data connections to manage multiple devices, thereby providing an uninterrupted data transfer capability that supports up to 32 bits of simultaneous transmission</w:t>
            </w:r>
          </w:p>
          <w:p w14:paraId="068EC213" w14:textId="056279BA" w:rsidR="007965CF" w:rsidRDefault="00000000">
            <w:pPr>
              <w:tabs>
                <w:tab w:val="center" w:pos="223"/>
                <w:tab w:val="center" w:pos="1631"/>
              </w:tabs>
              <w:spacing w:after="58"/>
            </w:pPr>
            <w:r>
              <w:tab/>
            </w:r>
            <w:r>
              <w:rPr>
                <w:rFonts w:ascii="Cambria" w:eastAsia="Cambria" w:hAnsi="Cambria" w:cs="Cambria"/>
                <w:b/>
                <w:sz w:val="31"/>
              </w:rPr>
              <w:t>1.1</w:t>
            </w:r>
            <w:r>
              <w:rPr>
                <w:rFonts w:ascii="Cambria" w:eastAsia="Cambria" w:hAnsi="Cambria" w:cs="Cambria"/>
                <w:b/>
                <w:sz w:val="31"/>
              </w:rPr>
              <w:tab/>
              <w:t>Motivation</w:t>
            </w:r>
          </w:p>
          <w:p w14:paraId="19CDE18A" w14:textId="2123B062" w:rsidR="007965CF" w:rsidRDefault="00B10B75">
            <w:pPr>
              <w:spacing w:after="740" w:line="252" w:lineRule="auto"/>
              <w:jc w:val="both"/>
            </w:pPr>
            <w:r w:rsidRPr="00B10B75">
              <w:rPr>
                <w:rFonts w:ascii="Cambria" w:eastAsia="Cambria" w:hAnsi="Cambria" w:cs="Cambria"/>
                <w:sz w:val="20"/>
              </w:rPr>
              <w:t>The urgency to monitor environmental quality, characterized by the analysis of gases and impurities both indoors and outdoors, necessitates innovative technological solutions. Traditional systems for detecting air pollution levels are often hampered by their lack of mobility and prohibitive costs. Herein lies the potential of System on Chip (SoC) technology, specifically those powered by the RISC V processor integrated with SPI, I2C, UART, and GPIO for sensor-based applications. SPI's full-duplex mode, alongside its capability for 32-bit data transfer and minimal power consumption due to its straightforward hardware configuration, underscores its advantage over alternatives like I2C.</w:t>
            </w:r>
          </w:p>
          <w:p w14:paraId="0A5236F7" w14:textId="77777777" w:rsidR="007965CF" w:rsidRDefault="00000000">
            <w:pPr>
              <w:tabs>
                <w:tab w:val="center" w:pos="223"/>
                <w:tab w:val="center" w:pos="1594"/>
              </w:tabs>
              <w:spacing w:after="58"/>
            </w:pPr>
            <w:r>
              <w:tab/>
            </w:r>
            <w:r>
              <w:rPr>
                <w:rFonts w:ascii="Cambria" w:eastAsia="Cambria" w:hAnsi="Cambria" w:cs="Cambria"/>
                <w:b/>
                <w:sz w:val="31"/>
              </w:rPr>
              <w:t>1.2</w:t>
            </w:r>
            <w:r>
              <w:rPr>
                <w:rFonts w:ascii="Cambria" w:eastAsia="Cambria" w:hAnsi="Cambria" w:cs="Cambria"/>
                <w:b/>
                <w:sz w:val="31"/>
              </w:rPr>
              <w:tab/>
              <w:t>Objectives</w:t>
            </w:r>
          </w:p>
          <w:p w14:paraId="0A5E6B1C" w14:textId="081980EC" w:rsidR="00B10B75" w:rsidRPr="00B10B75" w:rsidRDefault="00B10B75" w:rsidP="00B10B75">
            <w:pPr>
              <w:jc w:val="both"/>
              <w:rPr>
                <w:rFonts w:ascii="Cambria" w:eastAsia="Cambria" w:hAnsi="Cambria" w:cs="Cambria"/>
                <w:sz w:val="20"/>
              </w:rPr>
            </w:pPr>
            <w:r w:rsidRPr="00B10B75">
              <w:rPr>
                <w:rFonts w:ascii="Cambria" w:eastAsia="Cambria" w:hAnsi="Cambria" w:cs="Cambria"/>
                <w:sz w:val="20"/>
              </w:rPr>
              <w:t>The primary goals of this endeavour are twofold:</w:t>
            </w:r>
          </w:p>
          <w:p w14:paraId="633FDAAD" w14:textId="77777777" w:rsidR="00B10B75" w:rsidRPr="00B10B75" w:rsidRDefault="00B10B75" w:rsidP="00B10B75">
            <w:pPr>
              <w:jc w:val="both"/>
              <w:rPr>
                <w:rFonts w:ascii="Cambria" w:eastAsia="Cambria" w:hAnsi="Cambria" w:cs="Cambria"/>
                <w:sz w:val="20"/>
              </w:rPr>
            </w:pPr>
            <w:r w:rsidRPr="00B10B75">
              <w:rPr>
                <w:rFonts w:ascii="Cambria" w:eastAsia="Cambria" w:hAnsi="Cambria" w:cs="Cambria"/>
                <w:sz w:val="20"/>
              </w:rPr>
              <w:t>To seamlessly integrate SPI protocol with the RISC V ET1032 Processor.</w:t>
            </w:r>
          </w:p>
          <w:p w14:paraId="0F134E51" w14:textId="23B4FFF5" w:rsidR="007965CF" w:rsidRDefault="00B10B75" w:rsidP="00B10B75">
            <w:pPr>
              <w:jc w:val="both"/>
            </w:pPr>
            <w:r w:rsidRPr="00B10B75">
              <w:rPr>
                <w:rFonts w:ascii="Cambria" w:eastAsia="Cambria" w:hAnsi="Cambria" w:cs="Cambria"/>
                <w:sz w:val="20"/>
              </w:rPr>
              <w:t>To conduct conclusive testing, verification, and validation of the SPI protocol within a RISC V based SoC, using the Arty-A7 FPGA board as a platform.</w:t>
            </w:r>
          </w:p>
        </w:tc>
      </w:tr>
      <w:tr w:rsidR="007965CF" w14:paraId="33791563" w14:textId="77777777" w:rsidTr="00C11B2E">
        <w:tblPrEx>
          <w:tblCellMar>
            <w:top w:w="1297" w:type="dxa"/>
            <w:left w:w="1297" w:type="dxa"/>
            <w:bottom w:w="0" w:type="dxa"/>
            <w:right w:w="1297" w:type="dxa"/>
          </w:tblCellMar>
        </w:tblPrEx>
        <w:trPr>
          <w:gridAfter w:val="1"/>
          <w:wAfter w:w="19" w:type="dxa"/>
          <w:trHeight w:val="15173"/>
        </w:trPr>
        <w:tc>
          <w:tcPr>
            <w:tcW w:w="10764" w:type="dxa"/>
            <w:gridSpan w:val="3"/>
            <w:tcBorders>
              <w:top w:val="single" w:sz="22" w:space="0" w:color="000000"/>
              <w:left w:val="single" w:sz="22" w:space="0" w:color="000000"/>
              <w:bottom w:val="single" w:sz="22" w:space="0" w:color="000000"/>
              <w:right w:val="single" w:sz="22" w:space="0" w:color="000000"/>
            </w:tcBorders>
          </w:tcPr>
          <w:p w14:paraId="0DBAABF8" w14:textId="77777777" w:rsidR="007965CF" w:rsidRDefault="00000000">
            <w:pPr>
              <w:tabs>
                <w:tab w:val="center" w:pos="223"/>
                <w:tab w:val="center" w:pos="2121"/>
              </w:tabs>
              <w:spacing w:after="314"/>
            </w:pPr>
            <w:r>
              <w:lastRenderedPageBreak/>
              <w:tab/>
            </w:r>
            <w:r>
              <w:rPr>
                <w:rFonts w:ascii="Cambria" w:eastAsia="Cambria" w:hAnsi="Cambria" w:cs="Cambria"/>
                <w:b/>
                <w:sz w:val="31"/>
              </w:rPr>
              <w:t>1.3</w:t>
            </w:r>
            <w:r>
              <w:rPr>
                <w:rFonts w:ascii="Cambria" w:eastAsia="Cambria" w:hAnsi="Cambria" w:cs="Cambria"/>
                <w:b/>
                <w:sz w:val="31"/>
              </w:rPr>
              <w:tab/>
              <w:t>Literature survey</w:t>
            </w:r>
          </w:p>
          <w:p w14:paraId="2D7617C7" w14:textId="77777777" w:rsidR="00B10B75" w:rsidRPr="00B10B75" w:rsidRDefault="00B10B75" w:rsidP="00B10B75">
            <w:pPr>
              <w:spacing w:line="252" w:lineRule="auto"/>
              <w:jc w:val="both"/>
              <w:rPr>
                <w:rFonts w:ascii="Cambria" w:eastAsia="Cambria" w:hAnsi="Cambria" w:cs="Cambria"/>
                <w:b/>
                <w:bCs/>
                <w:sz w:val="26"/>
                <w:szCs w:val="26"/>
              </w:rPr>
            </w:pPr>
            <w:r w:rsidRPr="00B10B75">
              <w:rPr>
                <w:rFonts w:ascii="Cambria" w:eastAsia="Cambria" w:hAnsi="Cambria" w:cs="Cambria"/>
                <w:b/>
                <w:bCs/>
                <w:sz w:val="26"/>
                <w:szCs w:val="26"/>
              </w:rPr>
              <w:t xml:space="preserve">NXP-SPI Block Guide V03.06 by </w:t>
            </w:r>
            <w:proofErr w:type="spellStart"/>
            <w:proofErr w:type="gramStart"/>
            <w:r w:rsidRPr="00B10B75">
              <w:rPr>
                <w:rFonts w:ascii="Cambria" w:eastAsia="Cambria" w:hAnsi="Cambria" w:cs="Cambria"/>
                <w:b/>
                <w:bCs/>
                <w:sz w:val="26"/>
                <w:szCs w:val="26"/>
              </w:rPr>
              <w:t>Motorola,Inc</w:t>
            </w:r>
            <w:proofErr w:type="spellEnd"/>
            <w:r w:rsidRPr="00B10B75">
              <w:rPr>
                <w:rFonts w:ascii="Cambria" w:eastAsia="Cambria" w:hAnsi="Cambria" w:cs="Cambria"/>
                <w:b/>
                <w:bCs/>
                <w:sz w:val="26"/>
                <w:szCs w:val="26"/>
              </w:rPr>
              <w:t>.</w:t>
            </w:r>
            <w:proofErr w:type="gramEnd"/>
          </w:p>
          <w:p w14:paraId="267B038A"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The overview, features, and modes of operation are covered in the </w:t>
            </w:r>
            <w:proofErr w:type="spellStart"/>
            <w:proofErr w:type="gramStart"/>
            <w:r w:rsidRPr="00B10B75">
              <w:rPr>
                <w:rFonts w:ascii="Cambria" w:eastAsia="Cambria" w:hAnsi="Cambria" w:cs="Cambria"/>
                <w:sz w:val="20"/>
              </w:rPr>
              <w:t>introduction.The</w:t>
            </w:r>
            <w:proofErr w:type="spellEnd"/>
            <w:proofErr w:type="gramEnd"/>
            <w:r w:rsidRPr="00B10B75">
              <w:rPr>
                <w:rFonts w:ascii="Cambria" w:eastAsia="Cambria" w:hAnsi="Cambria" w:cs="Cambria"/>
                <w:sz w:val="20"/>
              </w:rPr>
              <w:t xml:space="preserve"> master and</w:t>
            </w:r>
          </w:p>
          <w:p w14:paraId="58437B3B"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slave wiring connection, which consists of MOSI (Master Out Slave In), MISO (Master </w:t>
            </w:r>
            <w:proofErr w:type="gramStart"/>
            <w:r w:rsidRPr="00B10B75">
              <w:rPr>
                <w:rFonts w:ascii="Cambria" w:eastAsia="Cambria" w:hAnsi="Cambria" w:cs="Cambria"/>
                <w:sz w:val="20"/>
              </w:rPr>
              <w:t>In</w:t>
            </w:r>
            <w:proofErr w:type="gramEnd"/>
            <w:r w:rsidRPr="00B10B75">
              <w:rPr>
                <w:rFonts w:ascii="Cambria" w:eastAsia="Cambria" w:hAnsi="Cambria" w:cs="Cambria"/>
                <w:sz w:val="20"/>
              </w:rPr>
              <w:t xml:space="preserve"> Slave</w:t>
            </w:r>
          </w:p>
          <w:p w14:paraId="2FDB65D2"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Out), SCK (Line for Clock Signal), and SS/CS (Slave Select/Chip Select), is described in the</w:t>
            </w:r>
          </w:p>
          <w:p w14:paraId="0EDDE589"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external signal description. SPI Control Register- 1, SPI Control Register- 2, SPI Baud Rate</w:t>
            </w:r>
          </w:p>
          <w:p w14:paraId="71BB6DBE"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Register, SPI Status Register, and SPI Data Register are among the registers described in the</w:t>
            </w:r>
          </w:p>
          <w:p w14:paraId="3E6DFBF9"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memory map. Master and Slave modes, transmission formats, clock phase controls, and polarity</w:t>
            </w:r>
          </w:p>
          <w:p w14:paraId="1C68534E"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controls are all included in the functional description. It includes the CPHA=0 and CPHA=1</w:t>
            </w:r>
          </w:p>
          <w:p w14:paraId="695094A0" w14:textId="77777777"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transfer formats, SPI baud rate generation, slave select output. [4].</w:t>
            </w:r>
          </w:p>
          <w:p w14:paraId="1545D42A" w14:textId="77777777" w:rsidR="00B10B75" w:rsidRPr="00B10B75" w:rsidRDefault="00B10B75" w:rsidP="00B10B75">
            <w:pPr>
              <w:spacing w:line="252" w:lineRule="auto"/>
              <w:jc w:val="both"/>
              <w:rPr>
                <w:rFonts w:ascii="Cambria" w:eastAsia="Cambria" w:hAnsi="Cambria" w:cs="Cambria"/>
                <w:sz w:val="20"/>
              </w:rPr>
            </w:pPr>
          </w:p>
          <w:p w14:paraId="5362AE4B" w14:textId="12A2CDEB" w:rsidR="00B10B75" w:rsidRPr="00B10B75" w:rsidRDefault="00B10B75" w:rsidP="00B10B75">
            <w:pPr>
              <w:spacing w:line="252" w:lineRule="auto"/>
              <w:jc w:val="both"/>
              <w:rPr>
                <w:rFonts w:ascii="Cambria" w:eastAsia="Cambria" w:hAnsi="Cambria" w:cs="Cambria"/>
                <w:b/>
                <w:bCs/>
                <w:sz w:val="26"/>
                <w:szCs w:val="26"/>
              </w:rPr>
            </w:pPr>
            <w:r w:rsidRPr="00B10B75">
              <w:rPr>
                <w:rFonts w:ascii="Cambria" w:eastAsia="Cambria" w:hAnsi="Cambria" w:cs="Cambria"/>
                <w:b/>
                <w:bCs/>
                <w:sz w:val="26"/>
                <w:szCs w:val="26"/>
              </w:rPr>
              <w:t>Design and Implementation of a High</w:t>
            </w:r>
            <w:r>
              <w:rPr>
                <w:rFonts w:ascii="Cambria" w:eastAsia="Cambria" w:hAnsi="Cambria" w:cs="Cambria"/>
                <w:b/>
                <w:bCs/>
                <w:sz w:val="26"/>
                <w:szCs w:val="26"/>
              </w:rPr>
              <w:t>-Speed</w:t>
            </w:r>
            <w:r w:rsidRPr="00B10B75">
              <w:rPr>
                <w:rFonts w:ascii="Cambria" w:eastAsia="Cambria" w:hAnsi="Cambria" w:cs="Cambria"/>
                <w:b/>
                <w:bCs/>
                <w:sz w:val="26"/>
                <w:szCs w:val="26"/>
              </w:rPr>
              <w:t xml:space="preserve"> Serial Peripheral Interface</w:t>
            </w:r>
          </w:p>
          <w:p w14:paraId="0BC549DE"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 synchronous protocol called Serial Peripheral Interface enables serial communication between</w:t>
            </w:r>
          </w:p>
          <w:p w14:paraId="2AAF7C3A"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 slave and a master device. This work aims to give a detailed account of an implementation of</w:t>
            </w:r>
          </w:p>
          <w:p w14:paraId="293D87DA" w14:textId="592FF719"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a </w:t>
            </w:r>
            <w:proofErr w:type="gramStart"/>
            <w:r w:rsidRPr="00B10B75">
              <w:rPr>
                <w:rFonts w:ascii="Cambria" w:eastAsia="Cambria" w:hAnsi="Cambria" w:cs="Cambria"/>
                <w:sz w:val="20"/>
              </w:rPr>
              <w:t>high speed</w:t>
            </w:r>
            <w:proofErr w:type="gramEnd"/>
            <w:r w:rsidRPr="00B10B75">
              <w:rPr>
                <w:rFonts w:ascii="Cambria" w:eastAsia="Cambria" w:hAnsi="Cambria" w:cs="Cambria"/>
                <w:sz w:val="20"/>
              </w:rPr>
              <w:t xml:space="preserve"> SPI Master/Slave. The designs are based on SPI Block Guide V03.06 by Motorola.</w:t>
            </w:r>
          </w:p>
          <w:p w14:paraId="38917450"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The design phases are methodically developed, beginning with the preliminary specifications</w:t>
            </w:r>
          </w:p>
          <w:p w14:paraId="3F27EACB"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and ending with the final physical design. The entire design is mapped into Xilinx’s </w:t>
            </w:r>
            <w:proofErr w:type="spellStart"/>
            <w:r w:rsidRPr="00B10B75">
              <w:rPr>
                <w:rFonts w:ascii="Cambria" w:eastAsia="Cambria" w:hAnsi="Cambria" w:cs="Cambria"/>
                <w:sz w:val="20"/>
              </w:rPr>
              <w:t>Virtex</w:t>
            </w:r>
            <w:proofErr w:type="spellEnd"/>
            <w:r w:rsidRPr="00B10B75">
              <w:rPr>
                <w:rFonts w:ascii="Cambria" w:eastAsia="Cambria" w:hAnsi="Cambria" w:cs="Cambria"/>
                <w:sz w:val="20"/>
              </w:rPr>
              <w:t xml:space="preserve"> 5</w:t>
            </w:r>
          </w:p>
          <w:p w14:paraId="79673D64"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FPGA chips using Verilog 2001. A prominent serial protocol for low- to medium-speed data</w:t>
            </w:r>
          </w:p>
          <w:p w14:paraId="08AB28C2"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stream transfers within and between chips is serial peripheral interface (SPI). It facilitates communication</w:t>
            </w:r>
          </w:p>
          <w:p w14:paraId="29473EAB"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between a microcontroller and several additional devices, such as external DACs,</w:t>
            </w:r>
          </w:p>
          <w:p w14:paraId="2D3BF5B2" w14:textId="77777777"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ADCs, and EEPROMs [1].</w:t>
            </w:r>
          </w:p>
          <w:p w14:paraId="32A45ABE" w14:textId="77777777" w:rsidR="00B10B75" w:rsidRPr="00B10B75" w:rsidRDefault="00B10B75" w:rsidP="00B10B75">
            <w:pPr>
              <w:spacing w:line="252" w:lineRule="auto"/>
              <w:jc w:val="both"/>
              <w:rPr>
                <w:rFonts w:ascii="Cambria" w:eastAsia="Cambria" w:hAnsi="Cambria" w:cs="Cambria"/>
                <w:sz w:val="20"/>
              </w:rPr>
            </w:pPr>
          </w:p>
          <w:p w14:paraId="704D83C1" w14:textId="77777777" w:rsidR="00B10B75" w:rsidRPr="00B10B75" w:rsidRDefault="00B10B75" w:rsidP="00B10B75">
            <w:pPr>
              <w:spacing w:line="252" w:lineRule="auto"/>
              <w:jc w:val="both"/>
              <w:rPr>
                <w:rFonts w:ascii="Cambria" w:eastAsia="Cambria" w:hAnsi="Cambria" w:cs="Cambria"/>
                <w:b/>
                <w:bCs/>
                <w:sz w:val="26"/>
                <w:szCs w:val="26"/>
              </w:rPr>
            </w:pPr>
            <w:r w:rsidRPr="00B10B75">
              <w:rPr>
                <w:rFonts w:ascii="Cambria" w:eastAsia="Cambria" w:hAnsi="Cambria" w:cs="Cambria"/>
                <w:b/>
                <w:bCs/>
                <w:sz w:val="26"/>
                <w:szCs w:val="26"/>
              </w:rPr>
              <w:t xml:space="preserve">IP Core of Serial Peripheral </w:t>
            </w:r>
            <w:proofErr w:type="gramStart"/>
            <w:r w:rsidRPr="00B10B75">
              <w:rPr>
                <w:rFonts w:ascii="Cambria" w:eastAsia="Cambria" w:hAnsi="Cambria" w:cs="Cambria"/>
                <w:b/>
                <w:bCs/>
                <w:sz w:val="26"/>
                <w:szCs w:val="26"/>
              </w:rPr>
              <w:t>Interface(</w:t>
            </w:r>
            <w:proofErr w:type="gramEnd"/>
            <w:r w:rsidRPr="00B10B75">
              <w:rPr>
                <w:rFonts w:ascii="Cambria" w:eastAsia="Cambria" w:hAnsi="Cambria" w:cs="Cambria"/>
                <w:b/>
                <w:bCs/>
                <w:sz w:val="26"/>
                <w:szCs w:val="26"/>
              </w:rPr>
              <w:t>SPI) with AMBA APB Interface</w:t>
            </w:r>
          </w:p>
          <w:p w14:paraId="68C47800"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In this paper, the SPI design has been successful in obtaining a maximum 16 MHz frequency</w:t>
            </w:r>
          </w:p>
          <w:p w14:paraId="543C7FA0"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and a complete duplex </w:t>
            </w:r>
            <w:proofErr w:type="gramStart"/>
            <w:r w:rsidRPr="00B10B75">
              <w:rPr>
                <w:rFonts w:ascii="Cambria" w:eastAsia="Cambria" w:hAnsi="Cambria" w:cs="Cambria"/>
                <w:sz w:val="20"/>
              </w:rPr>
              <w:t>8 bit</w:t>
            </w:r>
            <w:proofErr w:type="gramEnd"/>
            <w:r w:rsidRPr="00B10B75">
              <w:rPr>
                <w:rFonts w:ascii="Cambria" w:eastAsia="Cambria" w:hAnsi="Cambria" w:cs="Cambria"/>
                <w:sz w:val="20"/>
              </w:rPr>
              <w:t xml:space="preserve"> serial data transfer that is solely for master mode. MODELSIM</w:t>
            </w:r>
          </w:p>
          <w:p w14:paraId="2FF8FEFC"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is used to model the job, while QUARTUS lite 16 is used to synthesis it. The RTL netlist</w:t>
            </w:r>
          </w:p>
          <w:p w14:paraId="49758C1F" w14:textId="337E1B56"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viewer from QUARTUS light 16’s findings demonstrate that data is transported from one submodule</w:t>
            </w:r>
            <w:r>
              <w:rPr>
                <w:rFonts w:ascii="Cambria" w:eastAsia="Cambria" w:hAnsi="Cambria" w:cs="Cambria"/>
                <w:sz w:val="20"/>
              </w:rPr>
              <w:t xml:space="preserve"> </w:t>
            </w:r>
            <w:r w:rsidRPr="00B10B75">
              <w:rPr>
                <w:rFonts w:ascii="Cambria" w:eastAsia="Cambria" w:hAnsi="Cambria" w:cs="Cambria"/>
                <w:sz w:val="20"/>
              </w:rPr>
              <w:t>to another submodule. This design is a straightforward interface that connects easily to</w:t>
            </w:r>
            <w:r>
              <w:rPr>
                <w:rFonts w:ascii="Cambria" w:eastAsia="Cambria" w:hAnsi="Cambria" w:cs="Cambria"/>
                <w:sz w:val="20"/>
              </w:rPr>
              <w:t xml:space="preserve"> </w:t>
            </w:r>
            <w:r w:rsidRPr="00B10B75">
              <w:rPr>
                <w:rFonts w:ascii="Cambria" w:eastAsia="Cambria" w:hAnsi="Cambria" w:cs="Cambria"/>
                <w:sz w:val="20"/>
              </w:rPr>
              <w:t>microcontroller’s (I/O) port, and it can be used to connect to an APB [5].</w:t>
            </w:r>
          </w:p>
          <w:p w14:paraId="730ACC0E" w14:textId="77777777" w:rsidR="00B10B75" w:rsidRPr="00B10B75" w:rsidRDefault="00B10B75" w:rsidP="00B10B75">
            <w:pPr>
              <w:spacing w:line="252" w:lineRule="auto"/>
              <w:jc w:val="both"/>
              <w:rPr>
                <w:rFonts w:ascii="Cambria" w:eastAsia="Cambria" w:hAnsi="Cambria" w:cs="Cambria"/>
                <w:sz w:val="20"/>
              </w:rPr>
            </w:pPr>
          </w:p>
          <w:p w14:paraId="3D8D53E8" w14:textId="77777777" w:rsidR="00B10B75" w:rsidRPr="00B10B75" w:rsidRDefault="00B10B75" w:rsidP="00B10B75">
            <w:pPr>
              <w:spacing w:line="252" w:lineRule="auto"/>
              <w:jc w:val="both"/>
              <w:rPr>
                <w:rFonts w:ascii="Cambria" w:eastAsia="Cambria" w:hAnsi="Cambria" w:cs="Cambria"/>
                <w:b/>
                <w:bCs/>
                <w:sz w:val="26"/>
                <w:szCs w:val="26"/>
              </w:rPr>
            </w:pPr>
            <w:r w:rsidRPr="00B10B75">
              <w:rPr>
                <w:rFonts w:ascii="Cambria" w:eastAsia="Cambria" w:hAnsi="Cambria" w:cs="Cambria"/>
                <w:b/>
                <w:bCs/>
                <w:sz w:val="26"/>
                <w:szCs w:val="26"/>
              </w:rPr>
              <w:t>Implementation of SPI Protocol in FPGA</w:t>
            </w:r>
          </w:p>
          <w:p w14:paraId="71D8D288"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This paper describes the implementation of the Serial Peripheral Interface (SPI) protocol on</w:t>
            </w:r>
          </w:p>
          <w:p w14:paraId="0AEC3FB9" w14:textId="2D37EB71"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 Field Programmable Gate Array (FPGA). State machine diagrams are used in the implementation</w:t>
            </w:r>
            <w:r>
              <w:rPr>
                <w:rFonts w:ascii="Cambria" w:eastAsia="Cambria" w:hAnsi="Cambria" w:cs="Cambria"/>
                <w:sz w:val="20"/>
              </w:rPr>
              <w:t xml:space="preserve"> </w:t>
            </w:r>
            <w:r w:rsidRPr="00B10B75">
              <w:rPr>
                <w:rFonts w:ascii="Cambria" w:eastAsia="Cambria" w:hAnsi="Cambria" w:cs="Cambria"/>
                <w:sz w:val="20"/>
              </w:rPr>
              <w:t xml:space="preserve">of the SPI Master and SPI Slave components. Very </w:t>
            </w:r>
            <w:proofErr w:type="gramStart"/>
            <w:r w:rsidRPr="00B10B75">
              <w:rPr>
                <w:rFonts w:ascii="Cambria" w:eastAsia="Cambria" w:hAnsi="Cambria" w:cs="Cambria"/>
                <w:sz w:val="20"/>
              </w:rPr>
              <w:t>High Speed</w:t>
            </w:r>
            <w:proofErr w:type="gramEnd"/>
            <w:r w:rsidRPr="00B10B75">
              <w:rPr>
                <w:rFonts w:ascii="Cambria" w:eastAsia="Cambria" w:hAnsi="Cambria" w:cs="Cambria"/>
                <w:sz w:val="20"/>
              </w:rPr>
              <w:t xml:space="preserve"> Integrated Circuits</w:t>
            </w:r>
          </w:p>
          <w:p w14:paraId="75B9B6F2" w14:textId="7D372B7B"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Hardware Descriptive Language (VHDL) is used for the coding. After obtaining an acknowledgment,</w:t>
            </w:r>
            <w:r>
              <w:rPr>
                <w:rFonts w:ascii="Cambria" w:eastAsia="Cambria" w:hAnsi="Cambria" w:cs="Cambria"/>
                <w:sz w:val="20"/>
              </w:rPr>
              <w:t xml:space="preserve"> </w:t>
            </w:r>
            <w:r w:rsidRPr="00B10B75">
              <w:rPr>
                <w:rFonts w:ascii="Cambria" w:eastAsia="Cambria" w:hAnsi="Cambria" w:cs="Cambria"/>
                <w:sz w:val="20"/>
              </w:rPr>
              <w:t>the received data is examined and the simulated data is displayed [7].</w:t>
            </w:r>
          </w:p>
          <w:p w14:paraId="430B4850" w14:textId="77777777" w:rsidR="005601D1" w:rsidRDefault="005601D1" w:rsidP="00B10B75">
            <w:pPr>
              <w:spacing w:line="252" w:lineRule="auto"/>
              <w:jc w:val="both"/>
              <w:rPr>
                <w:rFonts w:ascii="Cambria" w:eastAsia="Cambria" w:hAnsi="Cambria" w:cs="Cambria"/>
                <w:sz w:val="20"/>
              </w:rPr>
            </w:pPr>
          </w:p>
          <w:p w14:paraId="53E86AFC" w14:textId="77777777" w:rsidR="005601D1" w:rsidRDefault="005601D1" w:rsidP="00B10B75">
            <w:pPr>
              <w:spacing w:line="252" w:lineRule="auto"/>
              <w:jc w:val="both"/>
              <w:rPr>
                <w:rFonts w:ascii="Cambria" w:eastAsia="Cambria" w:hAnsi="Cambria" w:cs="Cambria"/>
                <w:sz w:val="20"/>
              </w:rPr>
            </w:pPr>
          </w:p>
          <w:p w14:paraId="0E925EBE" w14:textId="77777777" w:rsidR="005601D1" w:rsidRDefault="005601D1" w:rsidP="00B10B75">
            <w:pPr>
              <w:spacing w:line="252" w:lineRule="auto"/>
              <w:jc w:val="both"/>
              <w:rPr>
                <w:rFonts w:ascii="Cambria" w:eastAsia="Cambria" w:hAnsi="Cambria" w:cs="Cambria"/>
                <w:sz w:val="20"/>
              </w:rPr>
            </w:pPr>
          </w:p>
          <w:p w14:paraId="388A0330" w14:textId="77777777" w:rsidR="005601D1" w:rsidRDefault="005601D1" w:rsidP="00B10B75">
            <w:pPr>
              <w:spacing w:line="252" w:lineRule="auto"/>
              <w:jc w:val="both"/>
              <w:rPr>
                <w:rFonts w:ascii="Cambria" w:eastAsia="Cambria" w:hAnsi="Cambria" w:cs="Cambria"/>
                <w:sz w:val="20"/>
              </w:rPr>
            </w:pPr>
          </w:p>
          <w:p w14:paraId="71A8C30C" w14:textId="77777777" w:rsidR="005601D1" w:rsidRDefault="005601D1" w:rsidP="00B10B75">
            <w:pPr>
              <w:spacing w:line="252" w:lineRule="auto"/>
              <w:jc w:val="both"/>
              <w:rPr>
                <w:rFonts w:ascii="Cambria" w:eastAsia="Cambria" w:hAnsi="Cambria" w:cs="Cambria"/>
                <w:sz w:val="20"/>
              </w:rPr>
            </w:pPr>
          </w:p>
          <w:p w14:paraId="72657286" w14:textId="77777777" w:rsidR="005601D1" w:rsidRDefault="005601D1" w:rsidP="00B10B75">
            <w:pPr>
              <w:spacing w:line="252" w:lineRule="auto"/>
              <w:jc w:val="both"/>
              <w:rPr>
                <w:rFonts w:ascii="Cambria" w:eastAsia="Cambria" w:hAnsi="Cambria" w:cs="Cambria"/>
                <w:sz w:val="20"/>
              </w:rPr>
            </w:pPr>
          </w:p>
          <w:p w14:paraId="24013597" w14:textId="77777777" w:rsidR="005601D1" w:rsidRDefault="005601D1" w:rsidP="00B10B75">
            <w:pPr>
              <w:spacing w:line="252" w:lineRule="auto"/>
              <w:jc w:val="both"/>
              <w:rPr>
                <w:rFonts w:ascii="Cambria" w:eastAsia="Cambria" w:hAnsi="Cambria" w:cs="Cambria"/>
                <w:sz w:val="20"/>
              </w:rPr>
            </w:pPr>
          </w:p>
          <w:p w14:paraId="6EF8504F" w14:textId="77777777" w:rsidR="005601D1" w:rsidRDefault="005601D1" w:rsidP="00B10B75">
            <w:pPr>
              <w:spacing w:line="252" w:lineRule="auto"/>
              <w:jc w:val="both"/>
              <w:rPr>
                <w:rFonts w:ascii="Cambria" w:eastAsia="Cambria" w:hAnsi="Cambria" w:cs="Cambria"/>
                <w:sz w:val="20"/>
              </w:rPr>
            </w:pPr>
          </w:p>
          <w:p w14:paraId="43E3C190" w14:textId="77777777" w:rsidR="005601D1" w:rsidRDefault="005601D1" w:rsidP="00B10B75">
            <w:pPr>
              <w:spacing w:line="252" w:lineRule="auto"/>
              <w:jc w:val="both"/>
              <w:rPr>
                <w:rFonts w:ascii="Cambria" w:eastAsia="Cambria" w:hAnsi="Cambria" w:cs="Cambria"/>
                <w:sz w:val="20"/>
              </w:rPr>
            </w:pPr>
          </w:p>
          <w:p w14:paraId="05D641BB" w14:textId="77777777" w:rsidR="005601D1" w:rsidRPr="00B10B75" w:rsidRDefault="005601D1" w:rsidP="00B10B75">
            <w:pPr>
              <w:spacing w:line="252" w:lineRule="auto"/>
              <w:jc w:val="both"/>
              <w:rPr>
                <w:rFonts w:ascii="Cambria" w:eastAsia="Cambria" w:hAnsi="Cambria" w:cs="Cambria"/>
                <w:sz w:val="20"/>
              </w:rPr>
            </w:pPr>
          </w:p>
          <w:p w14:paraId="70AC4F28" w14:textId="77777777" w:rsidR="00B10B75" w:rsidRPr="005601D1" w:rsidRDefault="00B10B75" w:rsidP="00B10B75">
            <w:pPr>
              <w:spacing w:line="252" w:lineRule="auto"/>
              <w:jc w:val="both"/>
              <w:rPr>
                <w:rFonts w:ascii="Cambria" w:eastAsia="Cambria" w:hAnsi="Cambria" w:cs="Cambria"/>
                <w:b/>
                <w:bCs/>
                <w:sz w:val="26"/>
                <w:szCs w:val="26"/>
              </w:rPr>
            </w:pPr>
            <w:r w:rsidRPr="005601D1">
              <w:rPr>
                <w:rFonts w:ascii="Cambria" w:eastAsia="Cambria" w:hAnsi="Cambria" w:cs="Cambria"/>
                <w:b/>
                <w:bCs/>
                <w:sz w:val="26"/>
                <w:szCs w:val="26"/>
              </w:rPr>
              <w:lastRenderedPageBreak/>
              <w:t>Design and Implementation of Serial Peripheral Interface Protocol Using Verilog</w:t>
            </w:r>
          </w:p>
          <w:p w14:paraId="606ED5E8" w14:textId="488C0651" w:rsidR="00B10B75" w:rsidRPr="00B10B75" w:rsidRDefault="00B10B75" w:rsidP="00B10B75">
            <w:pPr>
              <w:spacing w:line="252" w:lineRule="auto"/>
              <w:jc w:val="both"/>
              <w:rPr>
                <w:rFonts w:ascii="Cambria" w:eastAsia="Cambria" w:hAnsi="Cambria" w:cs="Cambria"/>
                <w:sz w:val="20"/>
              </w:rPr>
            </w:pPr>
            <w:proofErr w:type="spellStart"/>
            <w:r w:rsidRPr="00B10B75">
              <w:rPr>
                <w:rFonts w:ascii="Cambria" w:eastAsia="Cambria" w:hAnsi="Cambria" w:cs="Cambria"/>
                <w:sz w:val="20"/>
              </w:rPr>
              <w:t>HDLThis</w:t>
            </w:r>
            <w:proofErr w:type="spellEnd"/>
            <w:r w:rsidRPr="00B10B75">
              <w:rPr>
                <w:rFonts w:ascii="Cambria" w:eastAsia="Cambria" w:hAnsi="Cambria" w:cs="Cambria"/>
                <w:sz w:val="20"/>
              </w:rPr>
              <w:t xml:space="preserve"> study aims to design and build a master and slave SPI (serial peripheral interface) using</w:t>
            </w:r>
          </w:p>
          <w:p w14:paraId="1711068A"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Verilog HDL. One kind of serial communication protocol that transports synchronous serial data</w:t>
            </w:r>
          </w:p>
          <w:p w14:paraId="16244CC9" w14:textId="2537531C"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in full duplex mode is the serial peripheral interface, or SPI. In SPI, there are two different communication</w:t>
            </w:r>
            <w:r w:rsidR="005601D1">
              <w:rPr>
                <w:rFonts w:ascii="Cambria" w:eastAsia="Cambria" w:hAnsi="Cambria" w:cs="Cambria"/>
                <w:sz w:val="20"/>
              </w:rPr>
              <w:t xml:space="preserve"> </w:t>
            </w:r>
            <w:r w:rsidRPr="00B10B75">
              <w:rPr>
                <w:rFonts w:ascii="Cambria" w:eastAsia="Cambria" w:hAnsi="Cambria" w:cs="Cambria"/>
                <w:sz w:val="20"/>
              </w:rPr>
              <w:t>modes: master and slave. The Xilinx ISE design suite 13.3.1 is used to simulate and</w:t>
            </w:r>
            <w:r w:rsidR="005601D1">
              <w:rPr>
                <w:rFonts w:ascii="Cambria" w:eastAsia="Cambria" w:hAnsi="Cambria" w:cs="Cambria"/>
                <w:sz w:val="20"/>
              </w:rPr>
              <w:t xml:space="preserve"> </w:t>
            </w:r>
            <w:r w:rsidRPr="00B10B75">
              <w:rPr>
                <w:rFonts w:ascii="Cambria" w:eastAsia="Cambria" w:hAnsi="Cambria" w:cs="Cambria"/>
                <w:sz w:val="20"/>
              </w:rPr>
              <w:t>synthesize the entire design while the master device creates a serial clock and the slave devices</w:t>
            </w:r>
            <w:r w:rsidR="005601D1">
              <w:rPr>
                <w:rFonts w:ascii="Cambria" w:eastAsia="Cambria" w:hAnsi="Cambria" w:cs="Cambria"/>
                <w:sz w:val="20"/>
              </w:rPr>
              <w:t xml:space="preserve"> </w:t>
            </w:r>
            <w:r w:rsidRPr="00B10B75">
              <w:rPr>
                <w:rFonts w:ascii="Cambria" w:eastAsia="Cambria" w:hAnsi="Cambria" w:cs="Cambria"/>
                <w:sz w:val="20"/>
              </w:rPr>
              <w:t>are permitted with individual slave select lines. A hardware/firmware communications protocol</w:t>
            </w:r>
            <w:r w:rsidR="005601D1">
              <w:rPr>
                <w:rFonts w:ascii="Cambria" w:eastAsia="Cambria" w:hAnsi="Cambria" w:cs="Cambria"/>
                <w:sz w:val="20"/>
              </w:rPr>
              <w:t xml:space="preserve"> </w:t>
            </w:r>
            <w:r w:rsidRPr="00B10B75">
              <w:rPr>
                <w:rFonts w:ascii="Cambria" w:eastAsia="Cambria" w:hAnsi="Cambria" w:cs="Cambria"/>
                <w:sz w:val="20"/>
              </w:rPr>
              <w:t>called Serial to Peripheral Interface (SPI) was created by Motorola and eventually embraced by</w:t>
            </w:r>
            <w:r w:rsidR="005601D1">
              <w:rPr>
                <w:rFonts w:ascii="Cambria" w:eastAsia="Cambria" w:hAnsi="Cambria" w:cs="Cambria"/>
                <w:sz w:val="20"/>
              </w:rPr>
              <w:t xml:space="preserve"> </w:t>
            </w:r>
            <w:r w:rsidRPr="00B10B75">
              <w:rPr>
                <w:rFonts w:ascii="Cambria" w:eastAsia="Cambria" w:hAnsi="Cambria" w:cs="Cambria"/>
                <w:sz w:val="20"/>
              </w:rPr>
              <w:t xml:space="preserve">other companies in the sector. SPI is also referred to as </w:t>
            </w:r>
            <w:proofErr w:type="gramStart"/>
            <w:r w:rsidRPr="00B10B75">
              <w:rPr>
                <w:rFonts w:ascii="Cambria" w:eastAsia="Cambria" w:hAnsi="Cambria" w:cs="Cambria"/>
                <w:sz w:val="20"/>
              </w:rPr>
              <w:t>a ”four</w:t>
            </w:r>
            <w:proofErr w:type="gramEnd"/>
            <w:r w:rsidRPr="00B10B75">
              <w:rPr>
                <w:rFonts w:ascii="Cambria" w:eastAsia="Cambria" w:hAnsi="Cambria" w:cs="Cambria"/>
                <w:sz w:val="20"/>
              </w:rPr>
              <w:t xml:space="preserve"> wire” serial bus occasionally.</w:t>
            </w:r>
            <w:r w:rsidR="005601D1">
              <w:rPr>
                <w:rFonts w:ascii="Cambria" w:eastAsia="Cambria" w:hAnsi="Cambria" w:cs="Cambria"/>
                <w:sz w:val="20"/>
              </w:rPr>
              <w:t xml:space="preserve"> </w:t>
            </w:r>
            <w:r w:rsidRPr="00B10B75">
              <w:rPr>
                <w:rFonts w:ascii="Cambria" w:eastAsia="Cambria" w:hAnsi="Cambria" w:cs="Cambria"/>
                <w:sz w:val="20"/>
              </w:rPr>
              <w:t>Many microprocessor/</w:t>
            </w:r>
            <w:proofErr w:type="gramStart"/>
            <w:r w:rsidRPr="00B10B75">
              <w:rPr>
                <w:rFonts w:ascii="Cambria" w:eastAsia="Cambria" w:hAnsi="Cambria" w:cs="Cambria"/>
                <w:sz w:val="20"/>
              </w:rPr>
              <w:t>microcontroller</w:t>
            </w:r>
            <w:proofErr w:type="gramEnd"/>
            <w:r w:rsidRPr="00B10B75">
              <w:rPr>
                <w:rFonts w:ascii="Cambria" w:eastAsia="Cambria" w:hAnsi="Cambria" w:cs="Cambria"/>
                <w:sz w:val="20"/>
              </w:rPr>
              <w:t xml:space="preserve"> peripheral chips employ the Serial Peripheral Interface,</w:t>
            </w:r>
            <w:r w:rsidR="005601D1">
              <w:rPr>
                <w:rFonts w:ascii="Cambria" w:eastAsia="Cambria" w:hAnsi="Cambria" w:cs="Cambria"/>
                <w:sz w:val="20"/>
              </w:rPr>
              <w:t xml:space="preserve"> </w:t>
            </w:r>
            <w:r w:rsidRPr="00B10B75">
              <w:rPr>
                <w:rFonts w:ascii="Cambria" w:eastAsia="Cambria" w:hAnsi="Cambria" w:cs="Cambria"/>
                <w:sz w:val="20"/>
              </w:rPr>
              <w:t>or SPI-bus, a straightforward 4-wire serial communications interface that allows controllers and</w:t>
            </w:r>
            <w:r w:rsidR="005601D1">
              <w:rPr>
                <w:rFonts w:ascii="Cambria" w:eastAsia="Cambria" w:hAnsi="Cambria" w:cs="Cambria"/>
                <w:sz w:val="20"/>
              </w:rPr>
              <w:t xml:space="preserve"> </w:t>
            </w:r>
            <w:r w:rsidRPr="00B10B75">
              <w:rPr>
                <w:rFonts w:ascii="Cambria" w:eastAsia="Cambria" w:hAnsi="Cambria" w:cs="Cambria"/>
                <w:sz w:val="20"/>
              </w:rPr>
              <w:t>peripheral devices to connect with one another. SPI is primarily designed to facilitate communication</w:t>
            </w:r>
            <w:r w:rsidR="005601D1">
              <w:rPr>
                <w:rFonts w:ascii="Cambria" w:eastAsia="Cambria" w:hAnsi="Cambria" w:cs="Cambria"/>
                <w:sz w:val="20"/>
              </w:rPr>
              <w:t xml:space="preserve"> </w:t>
            </w:r>
            <w:r w:rsidRPr="00B10B75">
              <w:rPr>
                <w:rFonts w:ascii="Cambria" w:eastAsia="Cambria" w:hAnsi="Cambria" w:cs="Cambria"/>
                <w:sz w:val="20"/>
              </w:rPr>
              <w:t>between a host CPU and peripherals, but it can also be used to connect two processors.</w:t>
            </w:r>
          </w:p>
          <w:p w14:paraId="09A28726"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When the SPI bus is fully operational, it is a synchronous data link configuration featuring a</w:t>
            </w:r>
          </w:p>
          <w:p w14:paraId="3B278543"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Master/Slave interface. SPI allows for the possibility of both single-master and multi-master</w:t>
            </w:r>
          </w:p>
          <w:p w14:paraId="7630279D"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protocols. Typically, only the PCB uses the SPI Bus. The SPI Bus was created to transport</w:t>
            </w:r>
          </w:p>
          <w:p w14:paraId="306CAECB" w14:textId="77777777"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data quickly and efficiently between different IC chips [6].</w:t>
            </w:r>
          </w:p>
          <w:p w14:paraId="7408DF6B" w14:textId="77777777" w:rsidR="005601D1" w:rsidRPr="00B10B75" w:rsidRDefault="005601D1" w:rsidP="00B10B75">
            <w:pPr>
              <w:spacing w:line="252" w:lineRule="auto"/>
              <w:jc w:val="both"/>
              <w:rPr>
                <w:rFonts w:ascii="Cambria" w:eastAsia="Cambria" w:hAnsi="Cambria" w:cs="Cambria"/>
                <w:sz w:val="20"/>
              </w:rPr>
            </w:pPr>
          </w:p>
          <w:p w14:paraId="547A65DB" w14:textId="77777777" w:rsidR="00B10B75" w:rsidRPr="005601D1" w:rsidRDefault="00B10B75" w:rsidP="00B10B75">
            <w:pPr>
              <w:spacing w:line="252" w:lineRule="auto"/>
              <w:jc w:val="both"/>
              <w:rPr>
                <w:rFonts w:ascii="Cambria" w:eastAsia="Cambria" w:hAnsi="Cambria" w:cs="Cambria"/>
                <w:b/>
                <w:bCs/>
                <w:sz w:val="28"/>
                <w:szCs w:val="32"/>
              </w:rPr>
            </w:pPr>
            <w:r w:rsidRPr="005601D1">
              <w:rPr>
                <w:rFonts w:ascii="Cambria" w:eastAsia="Cambria" w:hAnsi="Cambria" w:cs="Cambria"/>
                <w:b/>
                <w:bCs/>
                <w:sz w:val="28"/>
                <w:szCs w:val="32"/>
              </w:rPr>
              <w:t>Design and Analysis of Serial Peripheral Interface for Automotive Controller</w:t>
            </w:r>
          </w:p>
          <w:p w14:paraId="76A260AA"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 popular communication protocol called Serial Peripheral Interface (SPI) enables serial data</w:t>
            </w:r>
          </w:p>
          <w:p w14:paraId="4E635F5B"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transfer across a small distance between a slave and a master device. However, there are issues</w:t>
            </w:r>
          </w:p>
          <w:p w14:paraId="554DFACD"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with clock synchronization and poor speed in the existing Serial Peripheral Interface implementation.</w:t>
            </w:r>
          </w:p>
          <w:p w14:paraId="2B9B7506"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A few factors related to automotive must be </w:t>
            </w:r>
            <w:proofErr w:type="gramStart"/>
            <w:r w:rsidRPr="00B10B75">
              <w:rPr>
                <w:rFonts w:ascii="Cambria" w:eastAsia="Cambria" w:hAnsi="Cambria" w:cs="Cambria"/>
                <w:sz w:val="20"/>
              </w:rPr>
              <w:t>taken into account</w:t>
            </w:r>
            <w:proofErr w:type="gramEnd"/>
            <w:r w:rsidRPr="00B10B75">
              <w:rPr>
                <w:rFonts w:ascii="Cambria" w:eastAsia="Cambria" w:hAnsi="Cambria" w:cs="Cambria"/>
                <w:sz w:val="20"/>
              </w:rPr>
              <w:t xml:space="preserve"> in order to improve the</w:t>
            </w:r>
          </w:p>
          <w:p w14:paraId="05E525E6"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interface device’s performance. The design, simulation, verification, and optimization of SPI</w:t>
            </w:r>
          </w:p>
          <w:p w14:paraId="42EB9D4E"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based on automotive interface device standards are presented in this work. It includes improved</w:t>
            </w:r>
          </w:p>
          <w:p w14:paraId="63FE8E61"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power dissipation efficiency and a faster interface device. The speed and area attained are far</w:t>
            </w:r>
          </w:p>
          <w:p w14:paraId="37A8FF4C"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better than the SPI’s present design. Because of the technical relationship between power and</w:t>
            </w:r>
          </w:p>
          <w:p w14:paraId="6956DB34"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speed in VLSI design, even though the total dissipation obtained is more than the already used</w:t>
            </w:r>
          </w:p>
          <w:p w14:paraId="44243681" w14:textId="77777777"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SPI architecture, it is acceptable [2].</w:t>
            </w:r>
          </w:p>
          <w:p w14:paraId="489DF3EA" w14:textId="77777777" w:rsidR="005601D1" w:rsidRPr="00B10B75" w:rsidRDefault="005601D1" w:rsidP="00B10B75">
            <w:pPr>
              <w:spacing w:line="252" w:lineRule="auto"/>
              <w:jc w:val="both"/>
              <w:rPr>
                <w:rFonts w:ascii="Cambria" w:eastAsia="Cambria" w:hAnsi="Cambria" w:cs="Cambria"/>
                <w:sz w:val="20"/>
              </w:rPr>
            </w:pPr>
          </w:p>
          <w:p w14:paraId="3C4BB9D2" w14:textId="77777777" w:rsidR="00B10B75" w:rsidRPr="005601D1" w:rsidRDefault="00B10B75" w:rsidP="00B10B75">
            <w:pPr>
              <w:spacing w:line="252" w:lineRule="auto"/>
              <w:jc w:val="both"/>
              <w:rPr>
                <w:rFonts w:ascii="Cambria" w:eastAsia="Cambria" w:hAnsi="Cambria" w:cs="Cambria"/>
                <w:b/>
                <w:bCs/>
                <w:sz w:val="28"/>
                <w:szCs w:val="32"/>
              </w:rPr>
            </w:pPr>
            <w:r w:rsidRPr="005601D1">
              <w:rPr>
                <w:rFonts w:ascii="Cambria" w:eastAsia="Cambria" w:hAnsi="Cambria" w:cs="Cambria"/>
                <w:b/>
                <w:bCs/>
                <w:sz w:val="28"/>
                <w:szCs w:val="32"/>
              </w:rPr>
              <w:t>Design and Simulation of SPI Master / Slave Using Verilog HDL</w:t>
            </w:r>
          </w:p>
          <w:p w14:paraId="402487A7"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This paper’s goal is to use Verilog HDL to develop and simulate an SPI (serial peripheral interface)</w:t>
            </w:r>
          </w:p>
          <w:p w14:paraId="5474EDC1"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master and slave. It is a widely used interface for attaching peripherals to microprocessors</w:t>
            </w:r>
          </w:p>
          <w:p w14:paraId="24D1E805"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and to each other. Although various Motorola microcontrollers support transfers of any range</w:t>
            </w:r>
          </w:p>
          <w:p w14:paraId="23BED8AB"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of blocks between two and sixteen bits at a time, </w:t>
            </w:r>
            <w:proofErr w:type="gramStart"/>
            <w:r w:rsidRPr="00B10B75">
              <w:rPr>
                <w:rFonts w:ascii="Cambria" w:eastAsia="Cambria" w:hAnsi="Cambria" w:cs="Cambria"/>
                <w:sz w:val="20"/>
              </w:rPr>
              <w:t>the majority of</w:t>
            </w:r>
            <w:proofErr w:type="gramEnd"/>
            <w:r w:rsidRPr="00B10B75">
              <w:rPr>
                <w:rFonts w:ascii="Cambria" w:eastAsia="Cambria" w:hAnsi="Cambria" w:cs="Cambria"/>
                <w:sz w:val="20"/>
              </w:rPr>
              <w:t xml:space="preserve"> literature claims that the</w:t>
            </w:r>
          </w:p>
          <w:p w14:paraId="6B8ACB38"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interface can only be utilized for </w:t>
            </w:r>
            <w:proofErr w:type="gramStart"/>
            <w:r w:rsidRPr="00B10B75">
              <w:rPr>
                <w:rFonts w:ascii="Cambria" w:eastAsia="Cambria" w:hAnsi="Cambria" w:cs="Cambria"/>
                <w:sz w:val="20"/>
              </w:rPr>
              <w:t>eight or sixteen bit</w:t>
            </w:r>
            <w:proofErr w:type="gramEnd"/>
            <w:r w:rsidRPr="00B10B75">
              <w:rPr>
                <w:rFonts w:ascii="Cambria" w:eastAsia="Cambria" w:hAnsi="Cambria" w:cs="Cambria"/>
                <w:sz w:val="20"/>
              </w:rPr>
              <w:t xml:space="preserve"> block data transfers. Control signals can</w:t>
            </w:r>
          </w:p>
          <w:p w14:paraId="46A31EE7"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be used to implement data transfers of more than sixteen bits at a time with ease due to the</w:t>
            </w:r>
          </w:p>
          <w:p w14:paraId="7AE54B9F"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serial nature of the interface. Either the slave or the master protocol can be implemented by</w:t>
            </w:r>
          </w:p>
          <w:p w14:paraId="49930C72"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the SPI. Up to 32 separate SPI slaves can be under the control of the SPI when it is set as a</w:t>
            </w:r>
          </w:p>
          <w:p w14:paraId="29514AA8"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master. The transmit and receive register widths can be adjusted to be wider than sixteen bits.</w:t>
            </w:r>
          </w:p>
          <w:p w14:paraId="2EA9CF52"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As many devices as there are pins on the core microcontroller can be connected using SPI. The</w:t>
            </w:r>
          </w:p>
          <w:p w14:paraId="438350C9"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communication rate amongst ICs is substantially higher. With SPI, full duplex communication</w:t>
            </w:r>
          </w:p>
          <w:p w14:paraId="1FBEFA40" w14:textId="77777777" w:rsid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is carried out [8].</w:t>
            </w:r>
          </w:p>
          <w:p w14:paraId="046612E6" w14:textId="77777777" w:rsidR="005601D1" w:rsidRDefault="005601D1" w:rsidP="00B10B75">
            <w:pPr>
              <w:spacing w:line="252" w:lineRule="auto"/>
              <w:jc w:val="both"/>
              <w:rPr>
                <w:rFonts w:ascii="Cambria" w:eastAsia="Cambria" w:hAnsi="Cambria" w:cs="Cambria"/>
                <w:sz w:val="20"/>
              </w:rPr>
            </w:pPr>
          </w:p>
          <w:p w14:paraId="37B35495" w14:textId="77777777" w:rsidR="005601D1" w:rsidRDefault="005601D1" w:rsidP="00B10B75">
            <w:pPr>
              <w:spacing w:line="252" w:lineRule="auto"/>
              <w:jc w:val="both"/>
              <w:rPr>
                <w:rFonts w:ascii="Cambria" w:eastAsia="Cambria" w:hAnsi="Cambria" w:cs="Cambria"/>
                <w:sz w:val="20"/>
              </w:rPr>
            </w:pPr>
          </w:p>
          <w:p w14:paraId="794DAD3B" w14:textId="77777777" w:rsidR="005601D1" w:rsidRPr="00B10B75" w:rsidRDefault="005601D1" w:rsidP="00B10B75">
            <w:pPr>
              <w:spacing w:line="252" w:lineRule="auto"/>
              <w:jc w:val="both"/>
              <w:rPr>
                <w:rFonts w:ascii="Cambria" w:eastAsia="Cambria" w:hAnsi="Cambria" w:cs="Cambria"/>
                <w:sz w:val="20"/>
              </w:rPr>
            </w:pPr>
          </w:p>
          <w:p w14:paraId="34DE44EE" w14:textId="5B521C56" w:rsidR="00B10B75" w:rsidRPr="005601D1" w:rsidRDefault="00B10B75" w:rsidP="00B10B75">
            <w:pPr>
              <w:spacing w:line="252" w:lineRule="auto"/>
              <w:jc w:val="both"/>
              <w:rPr>
                <w:rFonts w:ascii="Cambria" w:eastAsia="Cambria" w:hAnsi="Cambria" w:cs="Cambria"/>
                <w:b/>
                <w:bCs/>
                <w:sz w:val="24"/>
                <w:szCs w:val="28"/>
              </w:rPr>
            </w:pPr>
            <w:r w:rsidRPr="005601D1">
              <w:rPr>
                <w:rFonts w:ascii="Cambria" w:eastAsia="Cambria" w:hAnsi="Cambria" w:cs="Cambria"/>
                <w:b/>
                <w:bCs/>
                <w:sz w:val="24"/>
                <w:szCs w:val="28"/>
              </w:rPr>
              <w:lastRenderedPageBreak/>
              <w:t>Design and Verification Serial Peripheral Interface (SPI) Protocol for Low Power</w:t>
            </w:r>
            <w:r w:rsidR="005601D1">
              <w:rPr>
                <w:rFonts w:ascii="Cambria" w:eastAsia="Cambria" w:hAnsi="Cambria" w:cs="Cambria"/>
                <w:b/>
                <w:bCs/>
                <w:sz w:val="24"/>
                <w:szCs w:val="28"/>
              </w:rPr>
              <w:t xml:space="preserve"> </w:t>
            </w:r>
            <w:r w:rsidRPr="005601D1">
              <w:rPr>
                <w:rFonts w:ascii="Cambria" w:eastAsia="Cambria" w:hAnsi="Cambria" w:cs="Cambria"/>
                <w:b/>
                <w:bCs/>
                <w:sz w:val="24"/>
                <w:szCs w:val="28"/>
              </w:rPr>
              <w:t>Applications</w:t>
            </w:r>
          </w:p>
          <w:p w14:paraId="04DCC119" w14:textId="7FA38DDF"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High-speed data communication between devices is made possible by Serial to Peripheral Interface</w:t>
            </w:r>
            <w:r w:rsidR="005601D1">
              <w:rPr>
                <w:rFonts w:ascii="Cambria" w:eastAsia="Cambria" w:hAnsi="Cambria" w:cs="Cambria"/>
                <w:sz w:val="20"/>
              </w:rPr>
              <w:t xml:space="preserve"> </w:t>
            </w:r>
            <w:r w:rsidRPr="00B10B75">
              <w:rPr>
                <w:rFonts w:ascii="Cambria" w:eastAsia="Cambria" w:hAnsi="Cambria" w:cs="Cambria"/>
                <w:sz w:val="20"/>
              </w:rPr>
              <w:t>(SPI) technology, which was intended to replace parallel connections and eliminate the</w:t>
            </w:r>
          </w:p>
          <w:p w14:paraId="14394D88" w14:textId="1CEFAB84"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need to route parallel buses around PCBs. When connecting its initial 68000-based microcontroller</w:t>
            </w:r>
            <w:r w:rsidR="005601D1">
              <w:rPr>
                <w:rFonts w:ascii="Cambria" w:eastAsia="Cambria" w:hAnsi="Cambria" w:cs="Cambria"/>
                <w:sz w:val="20"/>
              </w:rPr>
              <w:t xml:space="preserve"> </w:t>
            </w:r>
            <w:r w:rsidRPr="00B10B75">
              <w:rPr>
                <w:rFonts w:ascii="Cambria" w:eastAsia="Cambria" w:hAnsi="Cambria" w:cs="Cambria"/>
                <w:sz w:val="20"/>
              </w:rPr>
              <w:t>unit to peripheral functions in the late 1970s, Motorola was the first firm to identify the</w:t>
            </w:r>
            <w:r w:rsidR="005601D1">
              <w:rPr>
                <w:rFonts w:ascii="Cambria" w:eastAsia="Cambria" w:hAnsi="Cambria" w:cs="Cambria"/>
                <w:sz w:val="20"/>
              </w:rPr>
              <w:t xml:space="preserve"> </w:t>
            </w:r>
            <w:r w:rsidRPr="00B10B75">
              <w:rPr>
                <w:rFonts w:ascii="Cambria" w:eastAsia="Cambria" w:hAnsi="Cambria" w:cs="Cambria"/>
                <w:sz w:val="20"/>
              </w:rPr>
              <w:t>circuit technology SPI, which was eventually adopted by other companies in the industry. SPI</w:t>
            </w:r>
            <w:r w:rsidR="005601D1">
              <w:rPr>
                <w:rFonts w:ascii="Cambria" w:eastAsia="Cambria" w:hAnsi="Cambria" w:cs="Cambria"/>
                <w:sz w:val="20"/>
              </w:rPr>
              <w:t xml:space="preserve"> </w:t>
            </w:r>
            <w:r w:rsidRPr="00B10B75">
              <w:rPr>
                <w:rFonts w:ascii="Cambria" w:eastAsia="Cambria" w:hAnsi="Cambria" w:cs="Cambria"/>
                <w:sz w:val="20"/>
              </w:rPr>
              <w:t>gained popularity as a communication protocol due to its ease of interface and speed, which</w:t>
            </w:r>
            <w:r w:rsidR="005601D1">
              <w:rPr>
                <w:rFonts w:ascii="Cambria" w:eastAsia="Cambria" w:hAnsi="Cambria" w:cs="Cambria"/>
                <w:sz w:val="20"/>
              </w:rPr>
              <w:t xml:space="preserve"> </w:t>
            </w:r>
            <w:r w:rsidRPr="00B10B75">
              <w:rPr>
                <w:rFonts w:ascii="Cambria" w:eastAsia="Cambria" w:hAnsi="Cambria" w:cs="Cambria"/>
                <w:sz w:val="20"/>
              </w:rPr>
              <w:t>facilitates data transfers with ease. SPI has established a strong position for itself in embedded</w:t>
            </w:r>
            <w:r w:rsidR="005601D1">
              <w:rPr>
                <w:rFonts w:ascii="Cambria" w:eastAsia="Cambria" w:hAnsi="Cambria" w:cs="Cambria"/>
                <w:sz w:val="20"/>
              </w:rPr>
              <w:t xml:space="preserve"> </w:t>
            </w:r>
            <w:r w:rsidRPr="00B10B75">
              <w:rPr>
                <w:rFonts w:ascii="Cambria" w:eastAsia="Cambria" w:hAnsi="Cambria" w:cs="Cambria"/>
                <w:sz w:val="20"/>
              </w:rPr>
              <w:t>systems, whether they be system-on-a-chip (SOC) processors or other microcontrollers like PIC</w:t>
            </w:r>
            <w:r w:rsidR="005601D1">
              <w:rPr>
                <w:rFonts w:ascii="Cambria" w:eastAsia="Cambria" w:hAnsi="Cambria" w:cs="Cambria"/>
                <w:sz w:val="20"/>
              </w:rPr>
              <w:t xml:space="preserve"> </w:t>
            </w:r>
            <w:r w:rsidRPr="00B10B75">
              <w:rPr>
                <w:rFonts w:ascii="Cambria" w:eastAsia="Cambria" w:hAnsi="Cambria" w:cs="Cambria"/>
                <w:sz w:val="20"/>
              </w:rPr>
              <w:t>and AVR, as well as more sophisticated 32-bit processors like those that use MIC, Power PC,</w:t>
            </w:r>
            <w:r w:rsidR="005601D1">
              <w:rPr>
                <w:rFonts w:ascii="Cambria" w:eastAsia="Cambria" w:hAnsi="Cambria" w:cs="Cambria"/>
                <w:sz w:val="20"/>
              </w:rPr>
              <w:t xml:space="preserve"> </w:t>
            </w:r>
            <w:r w:rsidRPr="00B10B75">
              <w:rPr>
                <w:rFonts w:ascii="Cambria" w:eastAsia="Cambria" w:hAnsi="Cambria" w:cs="Cambria"/>
                <w:sz w:val="20"/>
              </w:rPr>
              <w:t>or ARM. These chips typically come with SPI controllers, which can operate in either slave or</w:t>
            </w:r>
            <w:r w:rsidR="005601D1">
              <w:rPr>
                <w:rFonts w:ascii="Cambria" w:eastAsia="Cambria" w:hAnsi="Cambria" w:cs="Cambria"/>
                <w:sz w:val="20"/>
              </w:rPr>
              <w:t xml:space="preserve"> </w:t>
            </w:r>
            <w:r w:rsidRPr="00B10B75">
              <w:rPr>
                <w:rFonts w:ascii="Cambria" w:eastAsia="Cambria" w:hAnsi="Cambria" w:cs="Cambria"/>
                <w:sz w:val="20"/>
              </w:rPr>
              <w:t>master mode. SPI is occasionally used for communication in chip-based or field programmable</w:t>
            </w:r>
            <w:r w:rsidR="005601D1">
              <w:rPr>
                <w:rFonts w:ascii="Cambria" w:eastAsia="Cambria" w:hAnsi="Cambria" w:cs="Cambria"/>
                <w:sz w:val="20"/>
              </w:rPr>
              <w:t xml:space="preserve"> </w:t>
            </w:r>
            <w:r w:rsidRPr="00B10B75">
              <w:rPr>
                <w:rFonts w:ascii="Cambria" w:eastAsia="Cambria" w:hAnsi="Cambria" w:cs="Cambria"/>
                <w:sz w:val="20"/>
              </w:rPr>
              <w:t>gate array devices. SPI is therefore a widely utilized technology nowadays for communicating</w:t>
            </w:r>
            <w:r w:rsidR="005601D1">
              <w:rPr>
                <w:rFonts w:ascii="Cambria" w:eastAsia="Cambria" w:hAnsi="Cambria" w:cs="Cambria"/>
                <w:sz w:val="20"/>
              </w:rPr>
              <w:t xml:space="preserve"> </w:t>
            </w:r>
            <w:r w:rsidRPr="00B10B75">
              <w:rPr>
                <w:rFonts w:ascii="Cambria" w:eastAsia="Cambria" w:hAnsi="Cambria" w:cs="Cambria"/>
                <w:sz w:val="20"/>
              </w:rPr>
              <w:t>with peripheral devices when fast data transfer under real-time limitations is required.</w:t>
            </w:r>
            <w:r w:rsidR="005601D1">
              <w:rPr>
                <w:rFonts w:ascii="Cambria" w:eastAsia="Cambria" w:hAnsi="Cambria" w:cs="Cambria"/>
                <w:sz w:val="20"/>
              </w:rPr>
              <w:t xml:space="preserve"> </w:t>
            </w:r>
            <w:r w:rsidRPr="00B10B75">
              <w:rPr>
                <w:rFonts w:ascii="Cambria" w:eastAsia="Cambria" w:hAnsi="Cambria" w:cs="Cambria"/>
                <w:sz w:val="20"/>
              </w:rPr>
              <w:t>10</w:t>
            </w:r>
          </w:p>
          <w:p w14:paraId="75600FE7"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Intel is actively working on the Enhanced Serial Peripheral Interface bus (</w:t>
            </w:r>
            <w:proofErr w:type="spellStart"/>
            <w:r w:rsidRPr="00B10B75">
              <w:rPr>
                <w:rFonts w:ascii="Cambria" w:eastAsia="Cambria" w:hAnsi="Cambria" w:cs="Cambria"/>
                <w:sz w:val="20"/>
              </w:rPr>
              <w:t>eSPI</w:t>
            </w:r>
            <w:proofErr w:type="spellEnd"/>
            <w:r w:rsidRPr="00B10B75">
              <w:rPr>
                <w:rFonts w:ascii="Cambria" w:eastAsia="Cambria" w:hAnsi="Cambria" w:cs="Cambria"/>
                <w:sz w:val="20"/>
              </w:rPr>
              <w:t>), a replacement</w:t>
            </w:r>
          </w:p>
          <w:p w14:paraId="014F0549"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 xml:space="preserve">for their low pin count (LPC) </w:t>
            </w:r>
            <w:proofErr w:type="spellStart"/>
            <w:proofErr w:type="gramStart"/>
            <w:r w:rsidRPr="00B10B75">
              <w:rPr>
                <w:rFonts w:ascii="Cambria" w:eastAsia="Cambria" w:hAnsi="Cambria" w:cs="Cambria"/>
                <w:sz w:val="20"/>
              </w:rPr>
              <w:t>bus.In</w:t>
            </w:r>
            <w:proofErr w:type="spellEnd"/>
            <w:proofErr w:type="gramEnd"/>
            <w:r w:rsidRPr="00B10B75">
              <w:rPr>
                <w:rFonts w:ascii="Cambria" w:eastAsia="Cambria" w:hAnsi="Cambria" w:cs="Cambria"/>
                <w:sz w:val="20"/>
              </w:rPr>
              <w:t xml:space="preserve"> contrast to systems using low pin counts, enhanced</w:t>
            </w:r>
          </w:p>
          <w:p w14:paraId="4F8A7871"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SPI was designed to allow greater throughput than LPC, lower working voltages to 1.8 volts to</w:t>
            </w:r>
          </w:p>
          <w:p w14:paraId="0E3B665D"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enable smaller chip manufacturing processes, and allow enhanced SPI to share serial peripheral</w:t>
            </w:r>
          </w:p>
          <w:p w14:paraId="17D2BE87"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interface flash devices with the host. On the other hand, low pin counts (LPC) buses prevented</w:t>
            </w:r>
          </w:p>
          <w:p w14:paraId="0AE3F220"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LPC peripherals from using firmware hubs. Enhanced serial peripheral interface also allows</w:t>
            </w:r>
          </w:p>
          <w:p w14:paraId="65CC6820"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system designers to trade off cost and performance. The extended serial peripheral interface bus</w:t>
            </w:r>
          </w:p>
          <w:p w14:paraId="6DC37DCC" w14:textId="77777777" w:rsidR="00B10B75" w:rsidRPr="00B10B75" w:rsidRDefault="00B10B75" w:rsidP="00B10B75">
            <w:pPr>
              <w:spacing w:line="252" w:lineRule="auto"/>
              <w:jc w:val="both"/>
              <w:rPr>
                <w:rFonts w:ascii="Cambria" w:eastAsia="Cambria" w:hAnsi="Cambria" w:cs="Cambria"/>
                <w:sz w:val="20"/>
              </w:rPr>
            </w:pPr>
            <w:r w:rsidRPr="00B10B75">
              <w:rPr>
                <w:rFonts w:ascii="Cambria" w:eastAsia="Cambria" w:hAnsi="Cambria" w:cs="Cambria"/>
                <w:sz w:val="20"/>
              </w:rPr>
              <w:t>can be separated from the SPI bus to enable higher performance, or it can be shared with SPI</w:t>
            </w:r>
          </w:p>
          <w:p w14:paraId="59C1988A" w14:textId="77777777" w:rsidR="007965CF" w:rsidRDefault="00B10B75" w:rsidP="005601D1">
            <w:pPr>
              <w:spacing w:after="233"/>
              <w:rPr>
                <w:rFonts w:ascii="Cambria" w:eastAsia="Cambria" w:hAnsi="Cambria" w:cs="Cambria"/>
                <w:sz w:val="20"/>
              </w:rPr>
            </w:pPr>
            <w:r w:rsidRPr="00B10B75">
              <w:rPr>
                <w:rFonts w:ascii="Cambria" w:eastAsia="Cambria" w:hAnsi="Cambria" w:cs="Cambria"/>
                <w:sz w:val="20"/>
              </w:rPr>
              <w:t xml:space="preserve">devices to conserve pins [3]. </w:t>
            </w:r>
          </w:p>
          <w:p w14:paraId="3D973128" w14:textId="77777777" w:rsidR="005601D1" w:rsidRDefault="005601D1" w:rsidP="005601D1">
            <w:pPr>
              <w:spacing w:after="233"/>
            </w:pPr>
          </w:p>
          <w:p w14:paraId="4895BCCE" w14:textId="22B3F8DD" w:rsidR="005601D1" w:rsidRDefault="005601D1" w:rsidP="005601D1">
            <w:pPr>
              <w:spacing w:after="233"/>
            </w:pPr>
            <w:r w:rsidRPr="005601D1">
              <w:t>A diversified body of literature underscores the importance and versatility of the SPI protocol in embedding communication systems. From Motorola's foundational NXP-SPI Block Guide that delineates the operational mechanics and architectural specifics of SPI, to contemporary papers discussing high-speed SPI master/slave implementation on FPGA chips using Verilog, the spectrum of research showcases SPI's pivotal role in enhancing microcontroller communication frameworks. Special emphasis on its employment in automotive controller design, wherein clock synchronization and speed are critical, further exemplify SPI's adaptability to rigorous performance standards. Moreover, the advent of the Enhanced Serial Peripheral Interface bus (</w:t>
            </w:r>
            <w:proofErr w:type="spellStart"/>
            <w:r w:rsidRPr="005601D1">
              <w:t>eSPI</w:t>
            </w:r>
            <w:proofErr w:type="spellEnd"/>
            <w:r w:rsidRPr="005601D1">
              <w:t xml:space="preserve">) by Intel demonstrates a forward-looking approach to surpassing traditional limitations of serial communication in </w:t>
            </w:r>
            <w:proofErr w:type="spellStart"/>
            <w:r w:rsidRPr="005601D1">
              <w:t>favor</w:t>
            </w:r>
            <w:proofErr w:type="spellEnd"/>
            <w:r w:rsidRPr="005601D1">
              <w:t xml:space="preserve"> of more efficient, scalable solutions.</w:t>
            </w:r>
            <w:r w:rsidRPr="0022709C">
              <w:rPr>
                <w:rFonts w:ascii="Times New Roman" w:hAnsi="Times New Roman" w:cs="Times New Roman"/>
                <w:b/>
                <w:bCs/>
                <w:noProof/>
                <w:sz w:val="34"/>
                <w:szCs w:val="34"/>
                <w:lang w:val="en-US"/>
              </w:rPr>
              <w:t xml:space="preserve"> </w:t>
            </w:r>
            <w:r w:rsidRPr="0022709C">
              <w:rPr>
                <w:rFonts w:ascii="Times New Roman" w:hAnsi="Times New Roman" w:cs="Times New Roman"/>
                <w:b/>
                <w:bCs/>
                <w:noProof/>
                <w:sz w:val="34"/>
                <w:szCs w:val="34"/>
                <w:lang w:val="en-US"/>
              </w:rPr>
              <w:drawing>
                <wp:inline distT="0" distB="0" distL="0" distR="0" wp14:anchorId="0DCB40A4" wp14:editId="2DA886E2">
                  <wp:extent cx="4603115" cy="1402080"/>
                  <wp:effectExtent l="0" t="0" r="6985" b="7620"/>
                  <wp:docPr id="138204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115" cy="1402080"/>
                          </a:xfrm>
                          <a:prstGeom prst="rect">
                            <a:avLst/>
                          </a:prstGeom>
                          <a:noFill/>
                          <a:ln>
                            <a:noFill/>
                          </a:ln>
                        </pic:spPr>
                      </pic:pic>
                    </a:graphicData>
                  </a:graphic>
                </wp:inline>
              </w:drawing>
            </w:r>
          </w:p>
        </w:tc>
      </w:tr>
      <w:tr w:rsidR="007965CF" w14:paraId="1C2147A6" w14:textId="77777777" w:rsidTr="00C11B2E">
        <w:tblPrEx>
          <w:tblCellMar>
            <w:top w:w="0" w:type="dxa"/>
            <w:left w:w="1297" w:type="dxa"/>
            <w:bottom w:w="1573" w:type="dxa"/>
            <w:right w:w="1297" w:type="dxa"/>
          </w:tblCellMar>
        </w:tblPrEx>
        <w:trPr>
          <w:gridAfter w:val="1"/>
          <w:wAfter w:w="19" w:type="dxa"/>
          <w:trHeight w:val="15173"/>
        </w:trPr>
        <w:tc>
          <w:tcPr>
            <w:tcW w:w="10764" w:type="dxa"/>
            <w:gridSpan w:val="3"/>
            <w:tcBorders>
              <w:top w:val="single" w:sz="22" w:space="0" w:color="000000"/>
              <w:left w:val="single" w:sz="22" w:space="0" w:color="000000"/>
              <w:bottom w:val="single" w:sz="22" w:space="0" w:color="000000"/>
              <w:right w:val="single" w:sz="22" w:space="0" w:color="000000"/>
            </w:tcBorders>
            <w:vAlign w:val="bottom"/>
          </w:tcPr>
          <w:p w14:paraId="7A86012D" w14:textId="77777777" w:rsidR="00FE4EB0" w:rsidRDefault="00000000">
            <w:pPr>
              <w:tabs>
                <w:tab w:val="center" w:pos="223"/>
                <w:tab w:val="center" w:pos="2254"/>
              </w:tabs>
              <w:spacing w:after="58"/>
            </w:pPr>
            <w:r>
              <w:lastRenderedPageBreak/>
              <w:tab/>
            </w:r>
          </w:p>
          <w:p w14:paraId="68316F1A" w14:textId="3723FBF7" w:rsidR="007965CF" w:rsidRDefault="00000000">
            <w:pPr>
              <w:tabs>
                <w:tab w:val="center" w:pos="223"/>
                <w:tab w:val="center" w:pos="2254"/>
              </w:tabs>
              <w:spacing w:after="58"/>
            </w:pPr>
            <w:r>
              <w:rPr>
                <w:rFonts w:ascii="Cambria" w:eastAsia="Cambria" w:hAnsi="Cambria" w:cs="Cambria"/>
                <w:b/>
                <w:sz w:val="31"/>
              </w:rPr>
              <w:t>1.4</w:t>
            </w:r>
            <w:r>
              <w:rPr>
                <w:rFonts w:ascii="Cambria" w:eastAsia="Cambria" w:hAnsi="Cambria" w:cs="Cambria"/>
                <w:b/>
                <w:sz w:val="31"/>
              </w:rPr>
              <w:tab/>
              <w:t>Problem statement</w:t>
            </w:r>
          </w:p>
          <w:p w14:paraId="21B01217" w14:textId="77777777" w:rsidR="005601D1" w:rsidRDefault="005601D1">
            <w:pPr>
              <w:tabs>
                <w:tab w:val="center" w:pos="223"/>
                <w:tab w:val="center" w:pos="3208"/>
              </w:tabs>
              <w:spacing w:after="137"/>
              <w:rPr>
                <w:rFonts w:ascii="Cambria" w:eastAsia="Cambria" w:hAnsi="Cambria" w:cs="Cambria"/>
                <w:sz w:val="26"/>
              </w:rPr>
            </w:pPr>
            <w:r w:rsidRPr="005601D1">
              <w:rPr>
                <w:rFonts w:ascii="Cambria" w:eastAsia="Cambria" w:hAnsi="Cambria" w:cs="Cambria"/>
                <w:sz w:val="26"/>
              </w:rPr>
              <w:t>This project aims not only at the design and implementation of the SPI protocol but also at its integration with the RISC V processing architecture. This is supplemented by a rigorous phase of testing and validation to ascertain the efficacy of the implemented design</w:t>
            </w:r>
          </w:p>
          <w:p w14:paraId="1066315A" w14:textId="6AF7060D" w:rsidR="007965CF" w:rsidRDefault="00000000">
            <w:pPr>
              <w:tabs>
                <w:tab w:val="center" w:pos="223"/>
                <w:tab w:val="center" w:pos="3208"/>
              </w:tabs>
              <w:spacing w:after="137"/>
            </w:pPr>
            <w:r>
              <w:tab/>
            </w:r>
            <w:r>
              <w:rPr>
                <w:rFonts w:ascii="Cambria" w:eastAsia="Cambria" w:hAnsi="Cambria" w:cs="Cambria"/>
                <w:b/>
                <w:sz w:val="31"/>
              </w:rPr>
              <w:t>1.5</w:t>
            </w:r>
            <w:r>
              <w:rPr>
                <w:rFonts w:ascii="Cambria" w:eastAsia="Cambria" w:hAnsi="Cambria" w:cs="Cambria"/>
                <w:b/>
                <w:sz w:val="31"/>
              </w:rPr>
              <w:tab/>
              <w:t>Application in Societal Context</w:t>
            </w:r>
          </w:p>
          <w:p w14:paraId="5001053A" w14:textId="77777777" w:rsidR="005601D1" w:rsidRDefault="005601D1">
            <w:pPr>
              <w:tabs>
                <w:tab w:val="center" w:pos="223"/>
                <w:tab w:val="center" w:pos="2512"/>
              </w:tabs>
              <w:spacing w:after="199"/>
              <w:rPr>
                <w:rFonts w:ascii="Cambria" w:eastAsia="Cambria" w:hAnsi="Cambria" w:cs="Cambria"/>
                <w:sz w:val="26"/>
              </w:rPr>
            </w:pPr>
            <w:r w:rsidRPr="005601D1">
              <w:rPr>
                <w:rFonts w:ascii="Cambria" w:eastAsia="Cambria" w:hAnsi="Cambria" w:cs="Cambria"/>
                <w:sz w:val="26"/>
              </w:rPr>
              <w:t>The application spectrum of the SPI protocol significantly intersects with societal benefit, particularly in enhancing the functionality and interactivity of digital storage (MMC and SD cards), conversion modules (ADCs and DACs), and communication interfaces (Ethernet, USB, USART). Its utilization in real-time monitoring devices such as temperature and pressure sensors, as well as in consumer electronics like touchscreens and camera lenses, illustrates SPI's omnipresence in modern technology infrastructure. This ubiquity, indicative of SPI's reliability and efficiency, solidifies its position as an instrumental asset in the development of responsive and adaptable embedded systems.</w:t>
            </w:r>
          </w:p>
          <w:p w14:paraId="38C42B49" w14:textId="1E4173B7" w:rsidR="007965CF" w:rsidRDefault="00000000">
            <w:pPr>
              <w:tabs>
                <w:tab w:val="center" w:pos="223"/>
                <w:tab w:val="center" w:pos="2512"/>
              </w:tabs>
              <w:spacing w:after="199"/>
            </w:pPr>
            <w:r>
              <w:tab/>
            </w:r>
            <w:r>
              <w:rPr>
                <w:rFonts w:ascii="Cambria" w:eastAsia="Cambria" w:hAnsi="Cambria" w:cs="Cambria"/>
                <w:b/>
                <w:sz w:val="31"/>
              </w:rPr>
              <w:t>1.6</w:t>
            </w:r>
            <w:r>
              <w:rPr>
                <w:rFonts w:ascii="Cambria" w:eastAsia="Cambria" w:hAnsi="Cambria" w:cs="Cambria"/>
                <w:b/>
                <w:sz w:val="31"/>
              </w:rPr>
              <w:tab/>
              <w:t>Organization of report</w:t>
            </w:r>
          </w:p>
          <w:p w14:paraId="4BCBD7BC"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Chapter 1: Introduction</w:t>
            </w:r>
          </w:p>
          <w:p w14:paraId="66203716"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It includes motivation towards the project, objectives of project, literature survey done towards</w:t>
            </w:r>
          </w:p>
          <w:p w14:paraId="7CEE477E"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the problem statement, defining the problem statement and looking at the application in a</w:t>
            </w:r>
          </w:p>
          <w:p w14:paraId="5C399A51"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societal context, followed by project planning.</w:t>
            </w:r>
          </w:p>
          <w:p w14:paraId="23D1BDC7" w14:textId="1C3A8A4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Chapter 2: System design</w:t>
            </w:r>
            <w:r>
              <w:rPr>
                <w:rFonts w:ascii="Cambria" w:eastAsia="Cambria" w:hAnsi="Cambria" w:cs="Cambria"/>
                <w:sz w:val="26"/>
              </w:rPr>
              <w:t xml:space="preserve"> </w:t>
            </w:r>
            <w:r w:rsidRPr="005601D1">
              <w:rPr>
                <w:rFonts w:ascii="Cambria" w:eastAsia="Cambria" w:hAnsi="Cambria" w:cs="Cambria"/>
                <w:sz w:val="26"/>
              </w:rPr>
              <w:t xml:space="preserve">This chapter includes the </w:t>
            </w:r>
            <w:proofErr w:type="gramStart"/>
            <w:r w:rsidRPr="005601D1">
              <w:rPr>
                <w:rFonts w:ascii="Cambria" w:eastAsia="Cambria" w:hAnsi="Cambria" w:cs="Cambria"/>
                <w:sz w:val="26"/>
              </w:rPr>
              <w:t>High level</w:t>
            </w:r>
            <w:proofErr w:type="gramEnd"/>
            <w:r w:rsidRPr="005601D1">
              <w:rPr>
                <w:rFonts w:ascii="Cambria" w:eastAsia="Cambria" w:hAnsi="Cambria" w:cs="Cambria"/>
                <w:sz w:val="26"/>
              </w:rPr>
              <w:t xml:space="preserve"> functional block diagram and description of the functional</w:t>
            </w:r>
            <w:r>
              <w:rPr>
                <w:rFonts w:ascii="Cambria" w:eastAsia="Cambria" w:hAnsi="Cambria" w:cs="Cambria"/>
                <w:sz w:val="26"/>
              </w:rPr>
              <w:t xml:space="preserve"> </w:t>
            </w:r>
            <w:r w:rsidRPr="005601D1">
              <w:rPr>
                <w:rFonts w:ascii="Cambria" w:eastAsia="Cambria" w:hAnsi="Cambria" w:cs="Cambria"/>
                <w:sz w:val="26"/>
              </w:rPr>
              <w:t>blocks.</w:t>
            </w:r>
          </w:p>
          <w:p w14:paraId="406A4254"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Chapter 3: Implementation details</w:t>
            </w:r>
          </w:p>
          <w:p w14:paraId="477F627D"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lastRenderedPageBreak/>
              <w:t>This chapter contains detailed information about implementation. It also Includes specifications</w:t>
            </w:r>
          </w:p>
          <w:p w14:paraId="7CF2244E"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used to design and propose the final system architecture. It contains the Hardware Interfacing</w:t>
            </w:r>
          </w:p>
          <w:p w14:paraId="7067CECD"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xml:space="preserve">Description with in-depth details in Firmware, Hardware </w:t>
            </w:r>
            <w:proofErr w:type="gramStart"/>
            <w:r w:rsidRPr="005601D1">
              <w:rPr>
                <w:rFonts w:ascii="Cambria" w:eastAsia="Cambria" w:hAnsi="Cambria" w:cs="Cambria"/>
                <w:sz w:val="26"/>
              </w:rPr>
              <w:t>Description</w:t>
            </w:r>
            <w:proofErr w:type="gramEnd"/>
            <w:r w:rsidRPr="005601D1">
              <w:rPr>
                <w:rFonts w:ascii="Cambria" w:eastAsia="Cambria" w:hAnsi="Cambria" w:cs="Cambria"/>
                <w:sz w:val="26"/>
              </w:rPr>
              <w:t xml:space="preserve"> and the Port Mapping. It</w:t>
            </w:r>
          </w:p>
          <w:p w14:paraId="59758216"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also includes the detailed information about the Registers Description and Finite State Machine.</w:t>
            </w:r>
          </w:p>
          <w:p w14:paraId="0C0C6A53"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Chapter 4: Results and Discussions</w:t>
            </w:r>
          </w:p>
          <w:p w14:paraId="5357ADF2"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This chapter includes the conclusion and results of implementation.</w:t>
            </w:r>
          </w:p>
          <w:p w14:paraId="65B8F4CE" w14:textId="77777777" w:rsidR="005601D1" w:rsidRPr="005601D1" w:rsidRDefault="005601D1" w:rsidP="005601D1">
            <w:pPr>
              <w:spacing w:after="504"/>
              <w:rPr>
                <w:rFonts w:ascii="Cambria" w:eastAsia="Cambria" w:hAnsi="Cambria" w:cs="Cambria"/>
                <w:sz w:val="26"/>
              </w:rPr>
            </w:pPr>
            <w:r w:rsidRPr="005601D1">
              <w:rPr>
                <w:rFonts w:ascii="Cambria" w:eastAsia="Cambria" w:hAnsi="Cambria" w:cs="Cambria"/>
                <w:sz w:val="26"/>
              </w:rPr>
              <w:t>• Chapter 5: Conclusion</w:t>
            </w:r>
          </w:p>
          <w:p w14:paraId="130E06A3" w14:textId="0CD7790C" w:rsidR="007965CF" w:rsidRPr="005601D1" w:rsidRDefault="005601D1" w:rsidP="005601D1">
            <w:pPr>
              <w:spacing w:after="504"/>
              <w:rPr>
                <w:rFonts w:ascii="Cambria" w:eastAsia="Cambria" w:hAnsi="Cambria" w:cs="Cambria"/>
                <w:sz w:val="26"/>
              </w:rPr>
            </w:pPr>
            <w:r w:rsidRPr="005601D1">
              <w:rPr>
                <w:rFonts w:ascii="Cambria" w:eastAsia="Cambria" w:hAnsi="Cambria" w:cs="Cambria"/>
                <w:sz w:val="26"/>
              </w:rPr>
              <w:t>This is the concluding chapter that includes project closure and epilogue along with</w:t>
            </w:r>
            <w:r>
              <w:rPr>
                <w:rFonts w:ascii="Cambria" w:eastAsia="Cambria" w:hAnsi="Cambria" w:cs="Cambria"/>
                <w:sz w:val="26"/>
              </w:rPr>
              <w:t>-</w:t>
            </w:r>
            <w:r w:rsidRPr="005601D1">
              <w:rPr>
                <w:rFonts w:ascii="Cambria" w:eastAsia="Cambria" w:hAnsi="Cambria" w:cs="Cambria"/>
                <w:sz w:val="26"/>
              </w:rPr>
              <w:t xml:space="preserve"> the future</w:t>
            </w:r>
            <w:r>
              <w:rPr>
                <w:rFonts w:ascii="Cambria" w:eastAsia="Cambria" w:hAnsi="Cambria" w:cs="Cambria"/>
                <w:sz w:val="26"/>
              </w:rPr>
              <w:t xml:space="preserve"> </w:t>
            </w:r>
            <w:r w:rsidRPr="005601D1">
              <w:rPr>
                <w:rFonts w:ascii="Cambria" w:eastAsia="Cambria" w:hAnsi="Cambria" w:cs="Cambria"/>
                <w:sz w:val="26"/>
              </w:rPr>
              <w:t>scope of our project</w:t>
            </w:r>
            <w:r>
              <w:rPr>
                <w:rFonts w:ascii="Cambria" w:eastAsia="Cambria" w:hAnsi="Cambria" w:cs="Cambria"/>
                <w:sz w:val="26"/>
              </w:rPr>
              <w:t>.</w:t>
            </w:r>
          </w:p>
        </w:tc>
      </w:tr>
    </w:tbl>
    <w:p w14:paraId="5F3BE5DB" w14:textId="2757A4DA" w:rsidR="007965CF" w:rsidRDefault="00BA5B9F">
      <w:pPr>
        <w:spacing w:after="0"/>
        <w:ind w:left="-846" w:right="-846"/>
      </w:pPr>
      <w:r>
        <w:rPr>
          <w:noProof/>
        </w:rPr>
        <w:lastRenderedPageBreak/>
        <mc:AlternateContent>
          <mc:Choice Requires="wps">
            <w:drawing>
              <wp:anchor distT="0" distB="0" distL="114300" distR="114300" simplePos="0" relativeHeight="251672576" behindDoc="0" locked="0" layoutInCell="1" allowOverlap="1" wp14:anchorId="685C0793" wp14:editId="1C962503">
                <wp:simplePos x="0" y="0"/>
                <wp:positionH relativeFrom="column">
                  <wp:posOffset>281940</wp:posOffset>
                </wp:positionH>
                <wp:positionV relativeFrom="paragraph">
                  <wp:posOffset>4436745</wp:posOffset>
                </wp:positionV>
                <wp:extent cx="5196840" cy="3337560"/>
                <wp:effectExtent l="0" t="0" r="22860" b="15240"/>
                <wp:wrapNone/>
                <wp:docPr id="129030346" name="Text Box 5"/>
                <wp:cNvGraphicFramePr/>
                <a:graphic xmlns:a="http://schemas.openxmlformats.org/drawingml/2006/main">
                  <a:graphicData uri="http://schemas.microsoft.com/office/word/2010/wordprocessingShape">
                    <wps:wsp>
                      <wps:cNvSpPr txBox="1"/>
                      <wps:spPr>
                        <a:xfrm>
                          <a:off x="0" y="0"/>
                          <a:ext cx="5196840" cy="3337560"/>
                        </a:xfrm>
                        <a:prstGeom prst="rect">
                          <a:avLst/>
                        </a:prstGeom>
                        <a:solidFill>
                          <a:schemeClr val="lt1"/>
                        </a:solidFill>
                        <a:ln w="6350">
                          <a:solidFill>
                            <a:prstClr val="black"/>
                          </a:solidFill>
                        </a:ln>
                      </wps:spPr>
                      <wps:txbx>
                        <w:txbxContent>
                          <w:p w14:paraId="4140796A" w14:textId="6B587251" w:rsidR="00BA5B9F" w:rsidRDefault="00BA5B9F">
                            <w:r w:rsidRPr="00BA5B9F">
                              <w:rPr>
                                <w:noProof/>
                              </w:rPr>
                              <w:drawing>
                                <wp:inline distT="0" distB="0" distL="0" distR="0" wp14:anchorId="34CED7D7" wp14:editId="06029A0F">
                                  <wp:extent cx="5007610" cy="3276600"/>
                                  <wp:effectExtent l="0" t="0" r="2540" b="0"/>
                                  <wp:docPr id="211438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7610" cy="3276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C0793" id="Text Box 5" o:spid="_x0000_s1052" type="#_x0000_t202" style="position:absolute;left:0;text-align:left;margin-left:22.2pt;margin-top:349.35pt;width:409.2pt;height:262.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aRpOw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vbvx7RBNHG2DweBmNE7EZufn1vnwTUBNolBQh31JdLHt&#10;ow8YEl2PLjGaB63KhdI6KXEWxFw7smXYRR1Skvjiyksb0hR0PBh1E/CVLUKf3q804z9imdcIqGmD&#10;l+fioxTaVUtUWdD+4MjMCsodEuZgP0ve8oVC/EfmwwtzODxIBC5EeMZDasCk4CBRUoH79bf76I89&#10;RSslDQ5jQf3PDXOCEv3dYLfvesPIb0jKcHTTR8VdWlaXFrOp54BM9XD1LE9i9A/6KEoH9TvuzSxG&#10;RRMzHGMXNBzFedivCO4dF7NZcsJ5tSw8mqXlETp2JvL62r4zZw99DTgST3AcW5Z/aO/eN740MNsE&#10;kCr1PhK9Z/XAP856as9hL+MyXerJ6/z3mP4GAAD//wMAUEsDBBQABgAIAAAAIQCwoJCL3gAAAAsB&#10;AAAPAAAAZHJzL2Rvd25yZXYueG1sTI/BTsMwEETvSPyDtUjcqEOIghviVIAKF04tiLMbu7ZFvI5i&#10;Nw1/z3KC42qfZt60myUMbDZT8hEl3K4KYAb7qD1aCR/vLzcCWMoKtRoiGgnfJsGmu7xoVaPjGXdm&#10;3mfLKARToyS4nMeG89Q7E1RaxdEg/Y5xCirTOVmuJ3Wm8DDwsihqHpRHanBqNM/O9F/7U5CwfbJr&#10;2ws1ua3Q3s/L5/HNvkp5fbU8PgDLZsl/MPzqkzp05HSIJ9SJDRKqqiJSQr0W98AIEHVJWw5ElmV1&#10;B7xr+f8N3Q8AAAD//wMAUEsBAi0AFAAGAAgAAAAhALaDOJL+AAAA4QEAABMAAAAAAAAAAAAAAAAA&#10;AAAAAFtDb250ZW50X1R5cGVzXS54bWxQSwECLQAUAAYACAAAACEAOP0h/9YAAACUAQAACwAAAAAA&#10;AAAAAAAAAAAvAQAAX3JlbHMvLnJlbHNQSwECLQAUAAYACAAAACEAkhWkaTsCAACFBAAADgAAAAAA&#10;AAAAAAAAAAAuAgAAZHJzL2Uyb0RvYy54bWxQSwECLQAUAAYACAAAACEAsKCQi94AAAALAQAADwAA&#10;AAAAAAAAAAAAAACVBAAAZHJzL2Rvd25yZXYueG1sUEsFBgAAAAAEAAQA8wAAAKAFAAAAAA==&#10;" fillcolor="white [3201]" strokeweight=".5pt">
                <v:textbox>
                  <w:txbxContent>
                    <w:p w14:paraId="4140796A" w14:textId="6B587251" w:rsidR="00BA5B9F" w:rsidRDefault="00BA5B9F">
                      <w:r w:rsidRPr="00BA5B9F">
                        <w:rPr>
                          <w:noProof/>
                        </w:rPr>
                        <w:drawing>
                          <wp:inline distT="0" distB="0" distL="0" distR="0" wp14:anchorId="34CED7D7" wp14:editId="06029A0F">
                            <wp:extent cx="5007610" cy="3276600"/>
                            <wp:effectExtent l="0" t="0" r="2540" b="0"/>
                            <wp:docPr id="211438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7610" cy="3276600"/>
                                    </a:xfrm>
                                    <a:prstGeom prst="rect">
                                      <a:avLst/>
                                    </a:prstGeom>
                                    <a:noFill/>
                                    <a:ln>
                                      <a:noFill/>
                                    </a:ln>
                                  </pic:spPr>
                                </pic:pic>
                              </a:graphicData>
                            </a:graphic>
                          </wp:inline>
                        </w:drawing>
                      </w:r>
                    </w:p>
                  </w:txbxContent>
                </v:textbox>
              </v:shape>
            </w:pict>
          </mc:Fallback>
        </mc:AlternateContent>
      </w:r>
      <w:r>
        <w:rPr>
          <w:noProof/>
        </w:rPr>
        <mc:AlternateContent>
          <mc:Choice Requires="wpg">
            <w:drawing>
              <wp:inline distT="0" distB="0" distL="0" distR="0" wp14:anchorId="2D9D74A8" wp14:editId="77854CCD">
                <wp:extent cx="7723531" cy="9635066"/>
                <wp:effectExtent l="19050" t="19050" r="0" b="23495"/>
                <wp:docPr id="10816" name="Group 10816"/>
                <wp:cNvGraphicFramePr/>
                <a:graphic xmlns:a="http://schemas.openxmlformats.org/drawingml/2006/main">
                  <a:graphicData uri="http://schemas.microsoft.com/office/word/2010/wordprocessingGroup">
                    <wpg:wgp>
                      <wpg:cNvGrpSpPr/>
                      <wpg:grpSpPr>
                        <a:xfrm>
                          <a:off x="0" y="0"/>
                          <a:ext cx="7723531" cy="9635066"/>
                          <a:chOff x="0" y="0"/>
                          <a:chExt cx="7723531" cy="9635066"/>
                        </a:xfrm>
                      </wpg:grpSpPr>
                      <wps:wsp>
                        <wps:cNvPr id="547" name="Shape 547"/>
                        <wps:cNvSpPr/>
                        <wps:spPr>
                          <a:xfrm>
                            <a:off x="0" y="0"/>
                            <a:ext cx="6835137" cy="9635066"/>
                          </a:xfrm>
                          <a:custGeom>
                            <a:avLst/>
                            <a:gdLst/>
                            <a:ahLst/>
                            <a:cxnLst/>
                            <a:rect l="0" t="0" r="0" b="0"/>
                            <a:pathLst>
                              <a:path w="6835137" h="9635066">
                                <a:moveTo>
                                  <a:pt x="0" y="9635066"/>
                                </a:moveTo>
                                <a:lnTo>
                                  <a:pt x="6835137" y="9635066"/>
                                </a:lnTo>
                                <a:lnTo>
                                  <a:pt x="6835137" y="0"/>
                                </a:lnTo>
                                <a:lnTo>
                                  <a:pt x="0" y="0"/>
                                </a:lnTo>
                                <a:close/>
                              </a:path>
                            </a:pathLst>
                          </a:custGeom>
                          <a:ln w="34185" cap="flat">
                            <a:miter lim="127000"/>
                          </a:ln>
                        </wps:spPr>
                        <wps:style>
                          <a:lnRef idx="1">
                            <a:srgbClr val="000000"/>
                          </a:lnRef>
                          <a:fillRef idx="0">
                            <a:srgbClr val="000000">
                              <a:alpha val="0"/>
                            </a:srgbClr>
                          </a:fillRef>
                          <a:effectRef idx="0">
                            <a:scrgbClr r="0" g="0" b="0"/>
                          </a:effectRef>
                          <a:fontRef idx="none"/>
                        </wps:style>
                        <wps:bodyPr/>
                      </wps:wsp>
                      <wps:wsp>
                        <wps:cNvPr id="548" name="Rectangle 548"/>
                        <wps:cNvSpPr/>
                        <wps:spPr>
                          <a:xfrm>
                            <a:off x="823500" y="1675197"/>
                            <a:ext cx="1869152" cy="334828"/>
                          </a:xfrm>
                          <a:prstGeom prst="rect">
                            <a:avLst/>
                          </a:prstGeom>
                          <a:ln>
                            <a:noFill/>
                          </a:ln>
                        </wps:spPr>
                        <wps:txbx>
                          <w:txbxContent>
                            <w:p w14:paraId="2271DB31" w14:textId="77777777" w:rsidR="007965CF" w:rsidRDefault="00000000">
                              <w:r>
                                <w:rPr>
                                  <w:rFonts w:ascii="Cambria" w:eastAsia="Cambria" w:hAnsi="Cambria" w:cs="Cambria"/>
                                  <w:b/>
                                  <w:sz w:val="45"/>
                                </w:rPr>
                                <w:t>Chapter 2</w:t>
                              </w:r>
                            </w:p>
                          </w:txbxContent>
                        </wps:txbx>
                        <wps:bodyPr horzOverflow="overflow" vert="horz" lIns="0" tIns="0" rIns="0" bIns="0" rtlCol="0">
                          <a:noAutofit/>
                        </wps:bodyPr>
                      </wps:wsp>
                      <wps:wsp>
                        <wps:cNvPr id="549" name="Rectangle 549"/>
                        <wps:cNvSpPr/>
                        <wps:spPr>
                          <a:xfrm>
                            <a:off x="762000" y="2244884"/>
                            <a:ext cx="2703603" cy="334828"/>
                          </a:xfrm>
                          <a:prstGeom prst="rect">
                            <a:avLst/>
                          </a:prstGeom>
                          <a:ln>
                            <a:noFill/>
                          </a:ln>
                        </wps:spPr>
                        <wps:txbx>
                          <w:txbxContent>
                            <w:p w14:paraId="6EE3B01C" w14:textId="318A74FC" w:rsidR="007965CF" w:rsidRDefault="00BA5B9F">
                              <w:r w:rsidRPr="00BA5B9F">
                                <w:rPr>
                                  <w:rFonts w:ascii="Cambria" w:eastAsia="Cambria" w:hAnsi="Cambria" w:cs="Cambria"/>
                                  <w:b/>
                                  <w:sz w:val="45"/>
                                </w:rPr>
                                <w:t>System Design of SPI Integration</w:t>
                              </w:r>
                            </w:p>
                          </w:txbxContent>
                        </wps:txbx>
                        <wps:bodyPr horzOverflow="overflow" vert="horz" lIns="0" tIns="0" rIns="0" bIns="0" rtlCol="0">
                          <a:noAutofit/>
                        </wps:bodyPr>
                      </wps:wsp>
                      <wps:wsp>
                        <wps:cNvPr id="550" name="Rectangle 550"/>
                        <wps:cNvSpPr/>
                        <wps:spPr>
                          <a:xfrm>
                            <a:off x="823500" y="2988702"/>
                            <a:ext cx="6900031" cy="193790"/>
                          </a:xfrm>
                          <a:prstGeom prst="rect">
                            <a:avLst/>
                          </a:prstGeom>
                          <a:ln>
                            <a:noFill/>
                          </a:ln>
                        </wps:spPr>
                        <wps:txbx>
                          <w:txbxContent>
                            <w:p w14:paraId="778CCDD8" w14:textId="27B6B09B" w:rsidR="007965CF" w:rsidRDefault="007965CF"/>
                          </w:txbxContent>
                        </wps:txbx>
                        <wps:bodyPr horzOverflow="overflow" vert="horz" lIns="0" tIns="0" rIns="0" bIns="0" rtlCol="0">
                          <a:noAutofit/>
                        </wps:bodyPr>
                      </wps:wsp>
                      <wps:wsp>
                        <wps:cNvPr id="551" name="Rectangle 551"/>
                        <wps:cNvSpPr/>
                        <wps:spPr>
                          <a:xfrm>
                            <a:off x="823500" y="3193811"/>
                            <a:ext cx="6900031" cy="193790"/>
                          </a:xfrm>
                          <a:prstGeom prst="rect">
                            <a:avLst/>
                          </a:prstGeom>
                          <a:ln>
                            <a:noFill/>
                          </a:ln>
                        </wps:spPr>
                        <wps:txbx>
                          <w:txbxContent>
                            <w:p w14:paraId="77C13294" w14:textId="26A1E19C" w:rsidR="007965CF" w:rsidRDefault="007965CF"/>
                          </w:txbxContent>
                        </wps:txbx>
                        <wps:bodyPr horzOverflow="overflow" vert="horz" lIns="0" tIns="0" rIns="0" bIns="0" rtlCol="0">
                          <a:noAutofit/>
                        </wps:bodyPr>
                      </wps:wsp>
                      <wps:wsp>
                        <wps:cNvPr id="552" name="Rectangle 552"/>
                        <wps:cNvSpPr/>
                        <wps:spPr>
                          <a:xfrm>
                            <a:off x="823374" y="2632414"/>
                            <a:ext cx="5482176" cy="1204256"/>
                          </a:xfrm>
                          <a:prstGeom prst="rect">
                            <a:avLst/>
                          </a:prstGeom>
                          <a:ln>
                            <a:noFill/>
                          </a:ln>
                        </wps:spPr>
                        <wps:txbx>
                          <w:txbxContent>
                            <w:p w14:paraId="26CB90A2" w14:textId="1FF43FEE" w:rsidR="007965CF" w:rsidRPr="00BA5B9F" w:rsidRDefault="00BA5B9F">
                              <w:pPr>
                                <w:rPr>
                                  <w:sz w:val="23"/>
                                  <w:szCs w:val="23"/>
                                </w:rPr>
                              </w:pPr>
                              <w:r w:rsidRPr="00BA5B9F">
                                <w:rPr>
                                  <w:sz w:val="23"/>
                                  <w:szCs w:val="23"/>
                                </w:rPr>
                                <w:t>This chapter elucidates the block-level design of the Serial Peripheral Interface (SPI) within a System on Chip (SoC) architecture. The focal point of this design is the seamless integration of the Processor ET1032 with the SPI controller and SPI master to facilitate efficient data transfer to the SPI slave. The architecture underpins the transition of data handling from parallel to serial transmission, underscoring the system’s capability to bridge the computational core with peripheral communication modules effectively.</w:t>
                              </w:r>
                            </w:p>
                          </w:txbxContent>
                        </wps:txbx>
                        <wps:bodyPr horzOverflow="overflow" vert="horz" lIns="0" tIns="0" rIns="0" bIns="0" rtlCol="0">
                          <a:noAutofit/>
                        </wps:bodyPr>
                      </wps:wsp>
                      <wps:wsp>
                        <wps:cNvPr id="1121" name="Rectangle 1121"/>
                        <wps:cNvSpPr/>
                        <wps:spPr>
                          <a:xfrm>
                            <a:off x="823500" y="3868505"/>
                            <a:ext cx="376450" cy="232548"/>
                          </a:xfrm>
                          <a:prstGeom prst="rect">
                            <a:avLst/>
                          </a:prstGeom>
                          <a:ln>
                            <a:noFill/>
                          </a:ln>
                        </wps:spPr>
                        <wps:txbx>
                          <w:txbxContent>
                            <w:p w14:paraId="299C2712" w14:textId="77777777" w:rsidR="007965CF" w:rsidRDefault="00000000">
                              <w:r>
                                <w:rPr>
                                  <w:rFonts w:ascii="Cambria" w:eastAsia="Cambria" w:hAnsi="Cambria" w:cs="Cambria"/>
                                  <w:b/>
                                  <w:sz w:val="31"/>
                                </w:rPr>
                                <w:t>2.1</w:t>
                              </w:r>
                            </w:p>
                          </w:txbxContent>
                        </wps:txbx>
                        <wps:bodyPr horzOverflow="overflow" vert="horz" lIns="0" tIns="0" rIns="0" bIns="0" rtlCol="0">
                          <a:noAutofit/>
                        </wps:bodyPr>
                      </wps:wsp>
                      <wps:wsp>
                        <wps:cNvPr id="1122" name="Rectangle 1122"/>
                        <wps:cNvSpPr/>
                        <wps:spPr>
                          <a:xfrm>
                            <a:off x="1328059" y="3868505"/>
                            <a:ext cx="2733984" cy="232548"/>
                          </a:xfrm>
                          <a:prstGeom prst="rect">
                            <a:avLst/>
                          </a:prstGeom>
                          <a:ln>
                            <a:noFill/>
                          </a:ln>
                        </wps:spPr>
                        <wps:txbx>
                          <w:txbxContent>
                            <w:p w14:paraId="478AE87A" w14:textId="5457185D" w:rsidR="007965CF" w:rsidRDefault="00BA5B9F">
                              <w:r w:rsidRPr="00BA5B9F">
                                <w:rPr>
                                  <w:rFonts w:ascii="Cambria" w:eastAsia="Cambria" w:hAnsi="Cambria" w:cs="Cambria"/>
                                  <w:b/>
                                  <w:sz w:val="31"/>
                                </w:rPr>
                                <w:t xml:space="preserve">Overview of the </w:t>
                              </w:r>
                              <w:proofErr w:type="gramStart"/>
                              <w:r w:rsidRPr="00BA5B9F">
                                <w:rPr>
                                  <w:rFonts w:ascii="Cambria" w:eastAsia="Cambria" w:hAnsi="Cambria" w:cs="Cambria"/>
                                  <w:b/>
                                  <w:sz w:val="31"/>
                                </w:rPr>
                                <w:t xml:space="preserve">System </w:t>
                              </w:r>
                              <w:r>
                                <w:rPr>
                                  <w:rFonts w:ascii="Cambria" w:eastAsia="Cambria" w:hAnsi="Cambria" w:cs="Cambria"/>
                                  <w:b/>
                                  <w:sz w:val="31"/>
                                </w:rPr>
                                <w:t>::</w:t>
                              </w:r>
                              <w:r w:rsidRPr="00BA5B9F">
                                <w:rPr>
                                  <w:rFonts w:ascii="Cambria" w:eastAsia="Cambria" w:hAnsi="Cambria" w:cs="Cambria"/>
                                  <w:b/>
                                  <w:sz w:val="31"/>
                                </w:rPr>
                                <w:t>Architecture</w:t>
                              </w:r>
                              <w:proofErr w:type="gramEnd"/>
                              <w:r>
                                <w:rPr>
                                  <w:rFonts w:ascii="Cambria" w:eastAsia="Cambria" w:hAnsi="Cambria" w:cs="Cambria"/>
                                  <w:b/>
                                  <w:sz w:val="31"/>
                                </w:rPr>
                                <w:t>:</w:t>
                              </w:r>
                            </w:p>
                          </w:txbxContent>
                        </wps:txbx>
                        <wps:bodyPr horzOverflow="overflow" vert="horz" lIns="0" tIns="0" rIns="0" bIns="0" rtlCol="0">
                          <a:noAutofit/>
                        </wps:bodyPr>
                      </wps:wsp>
                      <wps:wsp>
                        <wps:cNvPr id="1123" name="Rectangle 1123"/>
                        <wps:cNvSpPr/>
                        <wps:spPr>
                          <a:xfrm>
                            <a:off x="2430181" y="7971542"/>
                            <a:ext cx="838342" cy="161492"/>
                          </a:xfrm>
                          <a:prstGeom prst="rect">
                            <a:avLst/>
                          </a:prstGeom>
                          <a:ln>
                            <a:noFill/>
                          </a:ln>
                        </wps:spPr>
                        <wps:txbx>
                          <w:txbxContent>
                            <w:p w14:paraId="65B81936" w14:textId="77777777" w:rsidR="007965CF" w:rsidRDefault="00000000">
                              <w:r>
                                <w:rPr>
                                  <w:rFonts w:ascii="Cambria" w:eastAsia="Cambria" w:hAnsi="Cambria" w:cs="Cambria"/>
                                </w:rPr>
                                <w:t>Figure 2.1:</w:t>
                              </w:r>
                            </w:p>
                          </w:txbxContent>
                        </wps:txbx>
                        <wps:bodyPr horzOverflow="overflow" vert="horz" lIns="0" tIns="0" rIns="0" bIns="0" rtlCol="0">
                          <a:noAutofit/>
                        </wps:bodyPr>
                      </wps:wsp>
                      <wps:wsp>
                        <wps:cNvPr id="1124" name="Rectangle 1124"/>
                        <wps:cNvSpPr/>
                        <wps:spPr>
                          <a:xfrm>
                            <a:off x="3179613" y="7971542"/>
                            <a:ext cx="1570223" cy="161492"/>
                          </a:xfrm>
                          <a:prstGeom prst="rect">
                            <a:avLst/>
                          </a:prstGeom>
                          <a:ln>
                            <a:noFill/>
                          </a:ln>
                        </wps:spPr>
                        <wps:txbx>
                          <w:txbxContent>
                            <w:p w14:paraId="7F85C562" w14:textId="4521E802" w:rsidR="007965CF" w:rsidRDefault="00BA5B9F">
                              <w:r>
                                <w:rPr>
                                  <w:rFonts w:ascii="CMR12" w:eastAsia="CMR12" w:hAnsiTheme="minorHAnsi" w:cs="CMR12"/>
                                  <w:color w:val="auto"/>
                                  <w:kern w:val="0"/>
                                </w:rPr>
                                <w:t>Block Diagram of SPI</w:t>
                              </w:r>
                            </w:p>
                          </w:txbxContent>
                        </wps:txbx>
                        <wps:bodyPr horzOverflow="overflow" vert="horz" lIns="0" tIns="0" rIns="0" bIns="0" rtlCol="0">
                          <a:noAutofit/>
                        </wps:bodyPr>
                      </wps:wsp>
                    </wpg:wgp>
                  </a:graphicData>
                </a:graphic>
              </wp:inline>
            </w:drawing>
          </mc:Choice>
          <mc:Fallback>
            <w:pict>
              <v:group w14:anchorId="2D9D74A8" id="Group 10816" o:spid="_x0000_s1053" style="width:608.15pt;height:758.65pt;mso-position-horizontal-relative:char;mso-position-vertical-relative:line" coordsize="77235,9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wWWwQAAJwWAAAOAAAAZHJzL2Uyb0RvYy54bWzkWNtu2zgQfV+g/yDovbFI6mrEKYpeggUW&#10;26KXD6BlyhJAiQLF2M5+/Q5HouTazjbJAk5R50GhKHJEnjPncKzrN7taehuhu0o1C59cBb4nmlyt&#10;qma98L9/+/g69b3O8GbFpWrEwr8Xnf/m5tUf19t2LqgqlVwJ7UGQpptv24VfGtPOZ7MuL0XNuyvV&#10;igYeFkrX3MCtXs9Wmm8hei1nNAji2VbpVatVLroOet/3D/0bjF8UIjefiqITxpMLH9Zm8KrxurTX&#10;2c01n681b8sqH5bBn7GKmlcNvHQM9Z4b7t3p6ihUXeVadaowV7mqZ6ooqlzgHmA3JDjYza1Wdy3u&#10;ZT3frtsRJoD2AKdnh83/3tzq9mv7WQMS23YNWOCd3cuu0LX9D6v0dgjZ/QiZ2Bkvh84koSxixPdy&#10;eJbFLAriuAc1LwH5o3l5+eEnM2fuxbMflrNtIUG6CYPu/2HwteStQGi7OWDwWXvVauFHYeJ7Da8h&#10;UXGAZzsQGBw1wtTNO0DssRjFKYsIg8gHGI075fP8rjO3QiHcfPNXZ/q8XLkWL10r3zWuqSG7/zOv&#10;W27sPLtO2/S2C39cSznRZZ/XaiO+KRxpJtL2CIXFTmNksz92jPljCsAMN879bzH2/nhU4IMjQbEu&#10;5fbG5FJ1AgCCLrutsYFbhc59MGVjd81CkkaAPweHKSQ3KNW6MmA9sqrBt2gSBNNSIKJNt55jbJl7&#10;KSw4svkiCkgVyHyCQTq9Xr6T2ttwazD4ZxMGVwtD7ZyiknKcFTw4yw7lsi35EGsIM7wAQw6R7EiB&#10;3nYYNh9W0xsc2AQA6GwOljROwmWpxozzGzBnfOHebm1zqVb3aA0ICOjPmsRZhAjnRi/EL5DlvFlL&#10;AWJMnyTGFKwJWLUpROIkIhlqGWAYHIikcUYi2uuSsTClGB+Acs7X6l6Wnm0sfCs45M9JFIa6IRZS&#10;2dhroz4C4y4JjnLJ7JY7NBsaut30KHul0v98grO0kApyFgSJLd8er/By+9T35J8NOJ89yVxDu8bS&#10;NbSR7xSed/1y3t4ZVVTWUpDF/m3DzTkpzU5RmjkQwIV/7q9JDId+TymlYZimiOFEKeiYxQF7MUoj&#10;t5vLoDQCKo5UCp2QatYmHkXpnkpplqZJQO30idI4A8ZdhUEylmTOqM+jUixnJi/83VUaQS13TCl5&#10;LqUMGEsJTv91KB1rugtRKRxxx5SizJ6iUpaEeJbSmNGQHBgvnM2UJHFvvIQGIY1QOGc7TMfS4CI4&#10;JYSe0Cn2PtN7WRqnUYDn1yRUlsSh9Xj7w4UyOhRgZ+N0rA0uhdMTQgVOn6ZUwmgaRFBrAWcnSaUJ&#10;YxkUTi/EKhvLg0thFcrRQ/sFVtmTjlQasoCkoHlgNckSEoUHZVLKUgZ9SCqJSZjh83NJFeqzwXcu&#10;hVTQzwlSx590jyp9GUmymEB6PEQqiaAchkx5KVZH53lpVvFbIHwCxc8gw+da+411/x5/0U4flW/+&#10;BQAA//8DAFBLAwQUAAYACAAAACEAfEVzL94AAAAHAQAADwAAAGRycy9kb3ducmV2LnhtbEyPQUvD&#10;QBCF74L/YRnBm91sQ6vEbEop6qkItoJ4m2anSWh2NmS3Sfrv3XrRy/CGN7z3Tb6abCsG6n3jWIOa&#10;JSCIS2carjR87l8fnkD4gGywdUwaLuRhVdze5JgZN/IHDbtQiRjCPkMNdQhdJqUva7LoZ64jjt7R&#10;9RZDXPtKmh7HGG5bOU+SpbTYcGyosaNNTeVpd7Ya3kYc16l6Gban4+byvV+8f20VaX1/N62fQQSa&#10;wt8xXPEjOhSR6eDObLxoNcRHwu+8enO1TEEcolqoxxRkkcv//MUPAAAA//8DAFBLAQItABQABgAI&#10;AAAAIQC2gziS/gAAAOEBAAATAAAAAAAAAAAAAAAAAAAAAABbQ29udGVudF9UeXBlc10ueG1sUEsB&#10;Ai0AFAAGAAgAAAAhADj9If/WAAAAlAEAAAsAAAAAAAAAAAAAAAAALwEAAF9yZWxzLy5yZWxzUEsB&#10;Ai0AFAAGAAgAAAAhAKh3LBZbBAAAnBYAAA4AAAAAAAAAAAAAAAAALgIAAGRycy9lMm9Eb2MueG1s&#10;UEsBAi0AFAAGAAgAAAAhAHxFcy/eAAAABwEAAA8AAAAAAAAAAAAAAAAAtQYAAGRycy9kb3ducmV2&#10;LnhtbFBLBQYAAAAABAAEAPMAAADABwAAAAA=&#10;">
                <v:shape id="Shape 547" o:spid="_x0000_s1054" style="position:absolute;width:68351;height:96350;visibility:visible;mso-wrap-style:square;v-text-anchor:top" coordsize="6835137,963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WrxwAAANwAAAAPAAAAZHJzL2Rvd25yZXYueG1sRI9PT8JA&#10;FMTvJnyHzSPxJlsRkVQWQvgTDQcSQQ/ent1nW+i+Ld0nlG/Pmph4nMzMbzLjaesqdaImlJ4N3PcS&#10;UMSZtyXnBt53q7sRqCDIFivPZOBCAaaTzs0YU+vP/EanreQqQjikaKAQqVOtQ1aQw9DzNXH0vn3j&#10;UKJscm0bPEe4q3Q/SYbaYclxocCa5gVlh+2PM7C+fPF+sVw87DYf+qUcLeU4+xRjbrvt7BmUUCv/&#10;4b/2qzXwOHiC3zPxCOjJFQAA//8DAFBLAQItABQABgAIAAAAIQDb4fbL7gAAAIUBAAATAAAAAAAA&#10;AAAAAAAAAAAAAABbQ29udGVudF9UeXBlc10ueG1sUEsBAi0AFAAGAAgAAAAhAFr0LFu/AAAAFQEA&#10;AAsAAAAAAAAAAAAAAAAAHwEAAF9yZWxzLy5yZWxzUEsBAi0AFAAGAAgAAAAhAKItZavHAAAA3AAA&#10;AA8AAAAAAAAAAAAAAAAABwIAAGRycy9kb3ducmV2LnhtbFBLBQYAAAAAAwADALcAAAD7AgAAAAA=&#10;" path="m,9635066r6835137,l6835137,,,,,9635066xe" filled="f" strokeweight=".94958mm">
                  <v:stroke miterlimit="83231f" joinstyle="miter"/>
                  <v:path arrowok="t" textboxrect="0,0,6835137,9635066"/>
                </v:shape>
                <v:rect id="Rectangle 548" o:spid="_x0000_s1055" style="position:absolute;left:8235;top:16751;width:18691;height: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2271DB31" w14:textId="77777777" w:rsidR="007965CF" w:rsidRDefault="00000000">
                        <w:r>
                          <w:rPr>
                            <w:rFonts w:ascii="Cambria" w:eastAsia="Cambria" w:hAnsi="Cambria" w:cs="Cambria"/>
                            <w:b/>
                            <w:sz w:val="45"/>
                          </w:rPr>
                          <w:t>Chapter 2</w:t>
                        </w:r>
                      </w:p>
                    </w:txbxContent>
                  </v:textbox>
                </v:rect>
                <v:rect id="Rectangle 549" o:spid="_x0000_s1056" style="position:absolute;left:7620;top:22448;width:27036;height: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6EE3B01C" w14:textId="318A74FC" w:rsidR="007965CF" w:rsidRDefault="00BA5B9F">
                        <w:r w:rsidRPr="00BA5B9F">
                          <w:rPr>
                            <w:rFonts w:ascii="Cambria" w:eastAsia="Cambria" w:hAnsi="Cambria" w:cs="Cambria"/>
                            <w:b/>
                            <w:sz w:val="45"/>
                          </w:rPr>
                          <w:t>System Design of SPI Integration</w:t>
                        </w:r>
                      </w:p>
                    </w:txbxContent>
                  </v:textbox>
                </v:rect>
                <v:rect id="Rectangle 550" o:spid="_x0000_s1057" style="position:absolute;left:8235;top:29887;width:6900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778CCDD8" w14:textId="27B6B09B" w:rsidR="007965CF" w:rsidRDefault="007965CF"/>
                    </w:txbxContent>
                  </v:textbox>
                </v:rect>
                <v:rect id="Rectangle 551" o:spid="_x0000_s1058" style="position:absolute;left:8235;top:31938;width:69000;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77C13294" w14:textId="26A1E19C" w:rsidR="007965CF" w:rsidRDefault="007965CF"/>
                    </w:txbxContent>
                  </v:textbox>
                </v:rect>
                <v:rect id="Rectangle 552" o:spid="_x0000_s1059" style="position:absolute;left:8233;top:26324;width:54822;height:1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26CB90A2" w14:textId="1FF43FEE" w:rsidR="007965CF" w:rsidRPr="00BA5B9F" w:rsidRDefault="00BA5B9F">
                        <w:pPr>
                          <w:rPr>
                            <w:sz w:val="23"/>
                            <w:szCs w:val="23"/>
                          </w:rPr>
                        </w:pPr>
                        <w:r w:rsidRPr="00BA5B9F">
                          <w:rPr>
                            <w:sz w:val="23"/>
                            <w:szCs w:val="23"/>
                          </w:rPr>
                          <w:t>This chapter elucidates the block-level design of the Serial Peripheral Interface (SPI) within a System on Chip (SoC) architecture. The focal point of this design is the seamless integration of the Processor ET1032 with the SPI controller and SPI master to facilitate efficient data transfer to the SPI slave. The architecture underpins the transition of data handling from parallel to serial transmission, underscoring the system’s capability to bridge the computational core with peripheral communication modules effectively.</w:t>
                        </w:r>
                      </w:p>
                    </w:txbxContent>
                  </v:textbox>
                </v:rect>
                <v:rect id="Rectangle 1121" o:spid="_x0000_s1060" style="position:absolute;left:8235;top:38685;width:3764;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299C2712" w14:textId="77777777" w:rsidR="007965CF" w:rsidRDefault="00000000">
                        <w:r>
                          <w:rPr>
                            <w:rFonts w:ascii="Cambria" w:eastAsia="Cambria" w:hAnsi="Cambria" w:cs="Cambria"/>
                            <w:b/>
                            <w:sz w:val="31"/>
                          </w:rPr>
                          <w:t>2.1</w:t>
                        </w:r>
                      </w:p>
                    </w:txbxContent>
                  </v:textbox>
                </v:rect>
                <v:rect id="Rectangle 1122" o:spid="_x0000_s1061" style="position:absolute;left:13280;top:38685;width:27340;height:2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478AE87A" w14:textId="5457185D" w:rsidR="007965CF" w:rsidRDefault="00BA5B9F">
                        <w:r w:rsidRPr="00BA5B9F">
                          <w:rPr>
                            <w:rFonts w:ascii="Cambria" w:eastAsia="Cambria" w:hAnsi="Cambria" w:cs="Cambria"/>
                            <w:b/>
                            <w:sz w:val="31"/>
                          </w:rPr>
                          <w:t xml:space="preserve">Overview of the </w:t>
                        </w:r>
                        <w:proofErr w:type="gramStart"/>
                        <w:r w:rsidRPr="00BA5B9F">
                          <w:rPr>
                            <w:rFonts w:ascii="Cambria" w:eastAsia="Cambria" w:hAnsi="Cambria" w:cs="Cambria"/>
                            <w:b/>
                            <w:sz w:val="31"/>
                          </w:rPr>
                          <w:t xml:space="preserve">System </w:t>
                        </w:r>
                        <w:r>
                          <w:rPr>
                            <w:rFonts w:ascii="Cambria" w:eastAsia="Cambria" w:hAnsi="Cambria" w:cs="Cambria"/>
                            <w:b/>
                            <w:sz w:val="31"/>
                          </w:rPr>
                          <w:t>::</w:t>
                        </w:r>
                        <w:r w:rsidRPr="00BA5B9F">
                          <w:rPr>
                            <w:rFonts w:ascii="Cambria" w:eastAsia="Cambria" w:hAnsi="Cambria" w:cs="Cambria"/>
                            <w:b/>
                            <w:sz w:val="31"/>
                          </w:rPr>
                          <w:t>Architecture</w:t>
                        </w:r>
                        <w:proofErr w:type="gramEnd"/>
                        <w:r>
                          <w:rPr>
                            <w:rFonts w:ascii="Cambria" w:eastAsia="Cambria" w:hAnsi="Cambria" w:cs="Cambria"/>
                            <w:b/>
                            <w:sz w:val="31"/>
                          </w:rPr>
                          <w:t>:</w:t>
                        </w:r>
                      </w:p>
                    </w:txbxContent>
                  </v:textbox>
                </v:rect>
                <v:rect id="Rectangle 1123" o:spid="_x0000_s1062" style="position:absolute;left:24301;top:79715;width:8384;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65B81936" w14:textId="77777777" w:rsidR="007965CF" w:rsidRDefault="00000000">
                        <w:r>
                          <w:rPr>
                            <w:rFonts w:ascii="Cambria" w:eastAsia="Cambria" w:hAnsi="Cambria" w:cs="Cambria"/>
                          </w:rPr>
                          <w:t>Figure 2.1:</w:t>
                        </w:r>
                      </w:p>
                    </w:txbxContent>
                  </v:textbox>
                </v:rect>
                <v:rect id="Rectangle 1124" o:spid="_x0000_s1063" style="position:absolute;left:31796;top:79715;width:1570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7F85C562" w14:textId="4521E802" w:rsidR="007965CF" w:rsidRDefault="00BA5B9F">
                        <w:r>
                          <w:rPr>
                            <w:rFonts w:ascii="CMR12" w:eastAsia="CMR12" w:hAnsiTheme="minorHAnsi" w:cs="CMR12"/>
                            <w:color w:val="auto"/>
                            <w:kern w:val="0"/>
                          </w:rPr>
                          <w:t>Block Diagram of SPI</w:t>
                        </w:r>
                      </w:p>
                    </w:txbxContent>
                  </v:textbox>
                </v:rect>
                <w10:anchorlock/>
              </v:group>
            </w:pict>
          </mc:Fallback>
        </mc:AlternateContent>
      </w:r>
    </w:p>
    <w:p w14:paraId="17EDEA1D" w14:textId="32C64A3E" w:rsidR="007965CF" w:rsidRDefault="00BA5B9F">
      <w:pPr>
        <w:spacing w:after="0"/>
        <w:ind w:left="-846" w:right="-846"/>
      </w:pPr>
      <w:r>
        <w:rPr>
          <w:noProof/>
        </w:rPr>
        <w:lastRenderedPageBreak/>
        <mc:AlternateContent>
          <mc:Choice Requires="wps">
            <w:drawing>
              <wp:anchor distT="0" distB="0" distL="114300" distR="114300" simplePos="0" relativeHeight="251674624" behindDoc="0" locked="0" layoutInCell="1" allowOverlap="1" wp14:anchorId="3E3D798D" wp14:editId="1A64E484">
                <wp:simplePos x="0" y="0"/>
                <wp:positionH relativeFrom="margin">
                  <wp:align>center</wp:align>
                </wp:positionH>
                <wp:positionV relativeFrom="paragraph">
                  <wp:posOffset>2539365</wp:posOffset>
                </wp:positionV>
                <wp:extent cx="5425440" cy="5737860"/>
                <wp:effectExtent l="0" t="0" r="22860" b="15240"/>
                <wp:wrapNone/>
                <wp:docPr id="385112613" name="Text Box 8"/>
                <wp:cNvGraphicFramePr/>
                <a:graphic xmlns:a="http://schemas.openxmlformats.org/drawingml/2006/main">
                  <a:graphicData uri="http://schemas.microsoft.com/office/word/2010/wordprocessingShape">
                    <wps:wsp>
                      <wps:cNvSpPr txBox="1"/>
                      <wps:spPr>
                        <a:xfrm>
                          <a:off x="0" y="0"/>
                          <a:ext cx="5425440" cy="5737860"/>
                        </a:xfrm>
                        <a:prstGeom prst="rect">
                          <a:avLst/>
                        </a:prstGeom>
                        <a:solidFill>
                          <a:schemeClr val="lt1"/>
                        </a:solidFill>
                        <a:ln w="6350">
                          <a:solidFill>
                            <a:schemeClr val="bg1"/>
                          </a:solidFill>
                        </a:ln>
                      </wps:spPr>
                      <wps:txbx>
                        <w:txbxContent>
                          <w:p w14:paraId="0EE7DEF4" w14:textId="77777777"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6"/>
                                <w:szCs w:val="26"/>
                              </w:rPr>
                            </w:pPr>
                            <w:r w:rsidRPr="00776E87">
                              <w:rPr>
                                <w:rFonts w:asciiTheme="minorHAnsi" w:eastAsia="CMBX10" w:hAnsiTheme="minorHAnsi" w:cstheme="minorHAnsi"/>
                                <w:b/>
                                <w:bCs/>
                                <w:color w:val="auto"/>
                                <w:kern w:val="0"/>
                                <w:sz w:val="26"/>
                                <w:szCs w:val="26"/>
                              </w:rPr>
                              <w:t>ET1032-Processor</w:t>
                            </w:r>
                          </w:p>
                          <w:p w14:paraId="3B64EFE2" w14:textId="5251ECC4"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The Processor consists of boot memory from where it fetches the instruction pointed by the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program </w:t>
                            </w:r>
                            <w:proofErr w:type="gramStart"/>
                            <w:r w:rsidRPr="00BA5B9F">
                              <w:rPr>
                                <w:rFonts w:asciiTheme="minorHAnsi" w:eastAsia="CMR10" w:hAnsiTheme="minorHAnsi" w:cstheme="minorHAnsi"/>
                                <w:color w:val="auto"/>
                                <w:kern w:val="0"/>
                                <w:sz w:val="23"/>
                                <w:szCs w:val="23"/>
                              </w:rPr>
                              <w:t>counter(</w:t>
                            </w:r>
                            <w:proofErr w:type="gramEnd"/>
                            <w:r w:rsidRPr="00BA5B9F">
                              <w:rPr>
                                <w:rFonts w:asciiTheme="minorHAnsi" w:eastAsia="CMR10" w:hAnsiTheme="minorHAnsi" w:cstheme="minorHAnsi"/>
                                <w:color w:val="auto"/>
                                <w:kern w:val="0"/>
                                <w:sz w:val="23"/>
                                <w:szCs w:val="23"/>
                              </w:rPr>
                              <w:t>PC), decodes that instruction and gives values for different variables based</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on the instruction. </w:t>
                            </w:r>
                            <w:proofErr w:type="spellStart"/>
                            <w:r w:rsidRPr="00BA5B9F">
                              <w:rPr>
                                <w:rFonts w:asciiTheme="minorHAnsi" w:eastAsia="CMR10" w:hAnsiTheme="minorHAnsi" w:cstheme="minorHAnsi"/>
                                <w:color w:val="auto"/>
                                <w:kern w:val="0"/>
                                <w:sz w:val="23"/>
                                <w:szCs w:val="23"/>
                              </w:rPr>
                              <w:t>addrb</w:t>
                            </w:r>
                            <w:proofErr w:type="spellEnd"/>
                            <w:r w:rsidRPr="00BA5B9F">
                              <w:rPr>
                                <w:rFonts w:asciiTheme="minorHAnsi" w:eastAsia="CMR10" w:hAnsiTheme="minorHAnsi" w:cstheme="minorHAnsi"/>
                                <w:color w:val="auto"/>
                                <w:kern w:val="0"/>
                                <w:sz w:val="23"/>
                                <w:szCs w:val="23"/>
                              </w:rPr>
                              <w:t xml:space="preserve"> and </w:t>
                            </w:r>
                            <w:proofErr w:type="spellStart"/>
                            <w:r w:rsidRPr="00BA5B9F">
                              <w:rPr>
                                <w:rFonts w:asciiTheme="minorHAnsi" w:eastAsia="CMR10" w:hAnsiTheme="minorHAnsi" w:cstheme="minorHAnsi"/>
                                <w:color w:val="auto"/>
                                <w:kern w:val="0"/>
                                <w:sz w:val="23"/>
                                <w:szCs w:val="23"/>
                              </w:rPr>
                              <w:t>dinb</w:t>
                            </w:r>
                            <w:proofErr w:type="spellEnd"/>
                            <w:r w:rsidRPr="00BA5B9F">
                              <w:rPr>
                                <w:rFonts w:asciiTheme="minorHAnsi" w:eastAsia="CMR10" w:hAnsiTheme="minorHAnsi" w:cstheme="minorHAnsi"/>
                                <w:color w:val="auto"/>
                                <w:kern w:val="0"/>
                                <w:sz w:val="23"/>
                                <w:szCs w:val="23"/>
                              </w:rPr>
                              <w:t xml:space="preserve"> are the main signals that are configured. These Processor</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variables </w:t>
                            </w:r>
                            <w:proofErr w:type="gramStart"/>
                            <w:r w:rsidRPr="00BA5B9F">
                              <w:rPr>
                                <w:rFonts w:asciiTheme="minorHAnsi" w:eastAsia="CMR10" w:hAnsiTheme="minorHAnsi" w:cstheme="minorHAnsi"/>
                                <w:color w:val="auto"/>
                                <w:kern w:val="0"/>
                                <w:sz w:val="23"/>
                                <w:szCs w:val="23"/>
                              </w:rPr>
                              <w:t>are connected with</w:t>
                            </w:r>
                            <w:proofErr w:type="gramEnd"/>
                            <w:r w:rsidRPr="00BA5B9F">
                              <w:rPr>
                                <w:rFonts w:asciiTheme="minorHAnsi" w:eastAsia="CMR10" w:hAnsiTheme="minorHAnsi" w:cstheme="minorHAnsi"/>
                                <w:color w:val="auto"/>
                                <w:kern w:val="0"/>
                                <w:sz w:val="23"/>
                                <w:szCs w:val="23"/>
                              </w:rPr>
                              <w:t xml:space="preserve"> the SPI Controller block.</w:t>
                            </w:r>
                          </w:p>
                          <w:p w14:paraId="72A8334A" w14:textId="77777777" w:rsidR="00BA5B9F" w:rsidRDefault="00BA5B9F" w:rsidP="00BA5B9F">
                            <w:pPr>
                              <w:autoSpaceDE w:val="0"/>
                              <w:autoSpaceDN w:val="0"/>
                              <w:adjustRightInd w:val="0"/>
                              <w:spacing w:after="0" w:line="240" w:lineRule="auto"/>
                              <w:rPr>
                                <w:rFonts w:asciiTheme="minorHAnsi" w:eastAsia="CMBX10" w:hAnsiTheme="minorHAnsi" w:cstheme="minorHAnsi"/>
                                <w:color w:val="auto"/>
                                <w:kern w:val="0"/>
                                <w:sz w:val="23"/>
                                <w:szCs w:val="23"/>
                              </w:rPr>
                            </w:pPr>
                          </w:p>
                          <w:p w14:paraId="2A537F67" w14:textId="2BF50AB3"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8"/>
                                <w:szCs w:val="28"/>
                              </w:rPr>
                            </w:pPr>
                            <w:r w:rsidRPr="00776E87">
                              <w:rPr>
                                <w:rFonts w:asciiTheme="minorHAnsi" w:eastAsia="CMBX10" w:hAnsiTheme="minorHAnsi" w:cstheme="minorHAnsi"/>
                                <w:b/>
                                <w:bCs/>
                                <w:color w:val="auto"/>
                                <w:kern w:val="0"/>
                                <w:sz w:val="28"/>
                                <w:szCs w:val="28"/>
                              </w:rPr>
                              <w:t>SPI Controller</w:t>
                            </w:r>
                          </w:p>
                          <w:p w14:paraId="3D4E25A0" w14:textId="1F1A91D3"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SPI Controller receives values for PADDR and PWDATA from the Processor. Depending on</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the PADDR values, the two control registers and the baud rate registers are configured, thereby</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the read or write operations are decided. This block provides different values of frequencies of</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clock as input to the Master block based on the SPIBDR register bits.</w:t>
                            </w:r>
                          </w:p>
                          <w:p w14:paraId="4A3CD8C0" w14:textId="77777777" w:rsidR="00BA5B9F" w:rsidRDefault="00BA5B9F" w:rsidP="00BA5B9F">
                            <w:pPr>
                              <w:autoSpaceDE w:val="0"/>
                              <w:autoSpaceDN w:val="0"/>
                              <w:adjustRightInd w:val="0"/>
                              <w:spacing w:after="0" w:line="240" w:lineRule="auto"/>
                              <w:rPr>
                                <w:rFonts w:asciiTheme="minorHAnsi" w:eastAsia="CMBX10" w:hAnsiTheme="minorHAnsi" w:cstheme="minorHAnsi"/>
                                <w:color w:val="auto"/>
                                <w:kern w:val="0"/>
                                <w:sz w:val="23"/>
                                <w:szCs w:val="23"/>
                              </w:rPr>
                            </w:pPr>
                          </w:p>
                          <w:p w14:paraId="7A065286" w14:textId="595919BA"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6"/>
                                <w:szCs w:val="26"/>
                              </w:rPr>
                            </w:pPr>
                            <w:r w:rsidRPr="00776E87">
                              <w:rPr>
                                <w:rFonts w:asciiTheme="minorHAnsi" w:eastAsia="CMBX10" w:hAnsiTheme="minorHAnsi" w:cstheme="minorHAnsi"/>
                                <w:b/>
                                <w:bCs/>
                                <w:color w:val="auto"/>
                                <w:kern w:val="0"/>
                                <w:sz w:val="26"/>
                                <w:szCs w:val="26"/>
                              </w:rPr>
                              <w:t>SPI Master</w:t>
                            </w:r>
                          </w:p>
                          <w:p w14:paraId="2590AD08" w14:textId="18A78E1D"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The signals SCLK, MOSI and SS are the output from the master and MISO is the input to the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master. The data register consists of input write data register, which is transferred to the slave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serially through the MOSI line based on SCLK and the read data register receives the input</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through the MISO line based on SCLK.</w:t>
                            </w:r>
                          </w:p>
                          <w:p w14:paraId="0925A8C8" w14:textId="6F03B6D7" w:rsidR="00BA5B9F" w:rsidRDefault="00BA5B9F" w:rsidP="00BA5B9F">
                            <w:pPr>
                              <w:rPr>
                                <w:rFonts w:asciiTheme="minorHAnsi" w:hAnsiTheme="minorHAnsi" w:cstheme="minorHAnsi"/>
                                <w:sz w:val="23"/>
                                <w:szCs w:val="23"/>
                              </w:rPr>
                            </w:pPr>
                          </w:p>
                          <w:p w14:paraId="6F4BCE99" w14:textId="2D8939E2" w:rsidR="00776E87" w:rsidRPr="00776E87" w:rsidRDefault="00776E87" w:rsidP="00BA5B9F">
                            <w:pPr>
                              <w:rPr>
                                <w:rFonts w:asciiTheme="minorHAnsi" w:hAnsiTheme="minorHAnsi" w:cstheme="minorHAnsi"/>
                                <w:b/>
                                <w:bCs/>
                                <w:sz w:val="26"/>
                                <w:szCs w:val="26"/>
                              </w:rPr>
                            </w:pPr>
                            <w:r w:rsidRPr="00776E87">
                              <w:rPr>
                                <w:rFonts w:asciiTheme="minorHAnsi" w:hAnsiTheme="minorHAnsi" w:cstheme="minorHAnsi"/>
                                <w:b/>
                                <w:bCs/>
                                <w:sz w:val="26"/>
                                <w:szCs w:val="26"/>
                              </w:rPr>
                              <w:t>Data Transfer Mechanism</w:t>
                            </w:r>
                          </w:p>
                          <w:p w14:paraId="1C2019BA" w14:textId="1E0CE221" w:rsidR="00776E87" w:rsidRPr="00BA5B9F" w:rsidRDefault="00776E87" w:rsidP="00BA5B9F">
                            <w:pPr>
                              <w:rPr>
                                <w:rFonts w:asciiTheme="minorHAnsi" w:hAnsiTheme="minorHAnsi" w:cstheme="minorHAnsi"/>
                                <w:sz w:val="23"/>
                                <w:szCs w:val="23"/>
                              </w:rPr>
                            </w:pPr>
                            <w:r w:rsidRPr="00776E87">
                              <w:rPr>
                                <w:rFonts w:asciiTheme="minorHAnsi" w:hAnsiTheme="minorHAnsi" w:cstheme="minorHAnsi"/>
                                <w:sz w:val="23"/>
                                <w:szCs w:val="23"/>
                              </w:rPr>
                              <w:t>Data transfer within the system initiates with the Processor ET1032 transmitting data in a parallel format to the SPI Controller, which, in turn, processes and transmits this data to the SPI Master while maintaining the parallel configuration. The SPI Master then converts this parallel data into a serial format, facilitating the transmission to the SPI slave. This structured approach to data handling, transitioning from parallel to serial transmission, epitomizes the system’s design philosophy, optimizing for speed and efficiency within the embedded SoC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D798D" id="Text Box 8" o:spid="_x0000_s1064" type="#_x0000_t202" style="position:absolute;left:0;text-align:left;margin-left:0;margin-top:199.95pt;width:427.2pt;height:451.8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uTbOAIAAIUEAAAOAAAAZHJzL2Uyb0RvYy54bWysVE1v2zAMvQ/YfxB0X5zvdEacIkuRYUDQ&#10;FkiHnhVZigXIoiYpsbNfP0r5bNfTsItCifQj+fiY6X1ba7IXziswBe11upQIw6FUZlvQny/LL3eU&#10;+MBMyTQYUdCD8PR+9vnTtLG56EMFuhSOIIjxeWMLWoVg8yzzvBI18x2wwqBTgqtZwKvbZqVjDaLX&#10;Out3u+OsAVdaB1x4j68PRyedJXwpBQ9PUnoRiC4o1hbS6dK5iWc2m7J865itFD+Vwf6hipopg0kv&#10;UA8sMLJz6i+oWnEHHmTocKgzkFJxkXrAbnrdd92sK2ZF6gXJ8fZCk/9/sPxxv7bPjoT2G7Q4wEhI&#10;Y33u8TH200pXx1+slKAfKTxcaBNtIBwfR8P+aDhEF0ffaDKY3I0Tsdn1c+t8+C6gJtEoqMO5JLrY&#10;fuUDpsTQc0jM5kGrcqm0TpeoBbHQjuwZTlGHVCR+8SZKG9IUdDwYdRPwG19S0xVhs/0AAfG0wUKu&#10;zUcrtJuWqLKgg8GZmQ2UByTMwVFL3vKlwqZWzIdn5lA8SAQuRHjCQ2rAouBkUVKB+/3Re4zHmaKX&#10;kgbFWFD/a8ecoET/MDjtr73Eb0iX4WjSxxzu1rO59ZhdvQBkqoerZ3kyY3zQZ1M6qF9xb+YxK7qY&#10;4Zi7oOFsLsJxRXDvuJjPUxDq1bKwMmvLI3ScTBzZS/vKnD3NNaAkHuEsW5a/G+8xNn5pYL4LIFWa&#10;fST6yOqJf9R6ksRpL+My3d5T1PXfY/YHAAD//wMAUEsDBBQABgAIAAAAIQCPIr+T3wAAAAkBAAAP&#10;AAAAZHJzL2Rvd25yZXYueG1sTI9BS8NAFITvgv9heYI3u9GkksRsSlBE0IJYe+ntNXkmwezbkN22&#10;6b/3edLjMMPMN8VqtoM60uR7xwZuFxEo4to1PbcGtp/PNykoH5AbHByTgTN5WJWXFwXmjTvxBx03&#10;oVVSwj5HA10IY661rzuy6BduJBbvy00Wg8ip1c2EJym3g76LonttsWdZ6HCkx47q783BGnhNdvgU&#10;hzc6B57fq+olHRO/Nub6aq4eQAWaw18YfvEFHUph2rsDN14NBuRIMBBnWQZK7HSZJKD2koujeAm6&#10;LPT/B+UPAAAA//8DAFBLAQItABQABgAIAAAAIQC2gziS/gAAAOEBAAATAAAAAAAAAAAAAAAAAAAA&#10;AABbQ29udGVudF9UeXBlc10ueG1sUEsBAi0AFAAGAAgAAAAhADj9If/WAAAAlAEAAAsAAAAAAAAA&#10;AAAAAAAALwEAAF9yZWxzLy5yZWxzUEsBAi0AFAAGAAgAAAAhABiK5Ns4AgAAhQQAAA4AAAAAAAAA&#10;AAAAAAAALgIAAGRycy9lMm9Eb2MueG1sUEsBAi0AFAAGAAgAAAAhAI8iv5PfAAAACQEAAA8AAAAA&#10;AAAAAAAAAAAAkgQAAGRycy9kb3ducmV2LnhtbFBLBQYAAAAABAAEAPMAAACeBQAAAAA=&#10;" fillcolor="white [3201]" strokecolor="white [3212]" strokeweight=".5pt">
                <v:textbox>
                  <w:txbxContent>
                    <w:p w14:paraId="0EE7DEF4" w14:textId="77777777"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6"/>
                          <w:szCs w:val="26"/>
                        </w:rPr>
                      </w:pPr>
                      <w:r w:rsidRPr="00776E87">
                        <w:rPr>
                          <w:rFonts w:asciiTheme="minorHAnsi" w:eastAsia="CMBX10" w:hAnsiTheme="minorHAnsi" w:cstheme="minorHAnsi"/>
                          <w:b/>
                          <w:bCs/>
                          <w:color w:val="auto"/>
                          <w:kern w:val="0"/>
                          <w:sz w:val="26"/>
                          <w:szCs w:val="26"/>
                        </w:rPr>
                        <w:t>ET1032-Processor</w:t>
                      </w:r>
                    </w:p>
                    <w:p w14:paraId="3B64EFE2" w14:textId="5251ECC4"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The Processor consists of boot memory from where it fetches the instruction pointed by the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program </w:t>
                      </w:r>
                      <w:proofErr w:type="gramStart"/>
                      <w:r w:rsidRPr="00BA5B9F">
                        <w:rPr>
                          <w:rFonts w:asciiTheme="minorHAnsi" w:eastAsia="CMR10" w:hAnsiTheme="minorHAnsi" w:cstheme="minorHAnsi"/>
                          <w:color w:val="auto"/>
                          <w:kern w:val="0"/>
                          <w:sz w:val="23"/>
                          <w:szCs w:val="23"/>
                        </w:rPr>
                        <w:t>counter(</w:t>
                      </w:r>
                      <w:proofErr w:type="gramEnd"/>
                      <w:r w:rsidRPr="00BA5B9F">
                        <w:rPr>
                          <w:rFonts w:asciiTheme="minorHAnsi" w:eastAsia="CMR10" w:hAnsiTheme="minorHAnsi" w:cstheme="minorHAnsi"/>
                          <w:color w:val="auto"/>
                          <w:kern w:val="0"/>
                          <w:sz w:val="23"/>
                          <w:szCs w:val="23"/>
                        </w:rPr>
                        <w:t>PC), decodes that instruction and gives values for different variables based</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on the instruction. </w:t>
                      </w:r>
                      <w:proofErr w:type="spellStart"/>
                      <w:r w:rsidRPr="00BA5B9F">
                        <w:rPr>
                          <w:rFonts w:asciiTheme="minorHAnsi" w:eastAsia="CMR10" w:hAnsiTheme="minorHAnsi" w:cstheme="minorHAnsi"/>
                          <w:color w:val="auto"/>
                          <w:kern w:val="0"/>
                          <w:sz w:val="23"/>
                          <w:szCs w:val="23"/>
                        </w:rPr>
                        <w:t>addrb</w:t>
                      </w:r>
                      <w:proofErr w:type="spellEnd"/>
                      <w:r w:rsidRPr="00BA5B9F">
                        <w:rPr>
                          <w:rFonts w:asciiTheme="minorHAnsi" w:eastAsia="CMR10" w:hAnsiTheme="minorHAnsi" w:cstheme="minorHAnsi"/>
                          <w:color w:val="auto"/>
                          <w:kern w:val="0"/>
                          <w:sz w:val="23"/>
                          <w:szCs w:val="23"/>
                        </w:rPr>
                        <w:t xml:space="preserve"> and </w:t>
                      </w:r>
                      <w:proofErr w:type="spellStart"/>
                      <w:r w:rsidRPr="00BA5B9F">
                        <w:rPr>
                          <w:rFonts w:asciiTheme="minorHAnsi" w:eastAsia="CMR10" w:hAnsiTheme="minorHAnsi" w:cstheme="minorHAnsi"/>
                          <w:color w:val="auto"/>
                          <w:kern w:val="0"/>
                          <w:sz w:val="23"/>
                          <w:szCs w:val="23"/>
                        </w:rPr>
                        <w:t>dinb</w:t>
                      </w:r>
                      <w:proofErr w:type="spellEnd"/>
                      <w:r w:rsidRPr="00BA5B9F">
                        <w:rPr>
                          <w:rFonts w:asciiTheme="minorHAnsi" w:eastAsia="CMR10" w:hAnsiTheme="minorHAnsi" w:cstheme="minorHAnsi"/>
                          <w:color w:val="auto"/>
                          <w:kern w:val="0"/>
                          <w:sz w:val="23"/>
                          <w:szCs w:val="23"/>
                        </w:rPr>
                        <w:t xml:space="preserve"> are the main signals that are configured. These Processor</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 xml:space="preserve">variables </w:t>
                      </w:r>
                      <w:proofErr w:type="gramStart"/>
                      <w:r w:rsidRPr="00BA5B9F">
                        <w:rPr>
                          <w:rFonts w:asciiTheme="minorHAnsi" w:eastAsia="CMR10" w:hAnsiTheme="minorHAnsi" w:cstheme="minorHAnsi"/>
                          <w:color w:val="auto"/>
                          <w:kern w:val="0"/>
                          <w:sz w:val="23"/>
                          <w:szCs w:val="23"/>
                        </w:rPr>
                        <w:t>are connected with</w:t>
                      </w:r>
                      <w:proofErr w:type="gramEnd"/>
                      <w:r w:rsidRPr="00BA5B9F">
                        <w:rPr>
                          <w:rFonts w:asciiTheme="minorHAnsi" w:eastAsia="CMR10" w:hAnsiTheme="minorHAnsi" w:cstheme="minorHAnsi"/>
                          <w:color w:val="auto"/>
                          <w:kern w:val="0"/>
                          <w:sz w:val="23"/>
                          <w:szCs w:val="23"/>
                        </w:rPr>
                        <w:t xml:space="preserve"> the SPI Controller block.</w:t>
                      </w:r>
                    </w:p>
                    <w:p w14:paraId="72A8334A" w14:textId="77777777" w:rsidR="00BA5B9F" w:rsidRDefault="00BA5B9F" w:rsidP="00BA5B9F">
                      <w:pPr>
                        <w:autoSpaceDE w:val="0"/>
                        <w:autoSpaceDN w:val="0"/>
                        <w:adjustRightInd w:val="0"/>
                        <w:spacing w:after="0" w:line="240" w:lineRule="auto"/>
                        <w:rPr>
                          <w:rFonts w:asciiTheme="minorHAnsi" w:eastAsia="CMBX10" w:hAnsiTheme="minorHAnsi" w:cstheme="minorHAnsi"/>
                          <w:color w:val="auto"/>
                          <w:kern w:val="0"/>
                          <w:sz w:val="23"/>
                          <w:szCs w:val="23"/>
                        </w:rPr>
                      </w:pPr>
                    </w:p>
                    <w:p w14:paraId="2A537F67" w14:textId="2BF50AB3"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8"/>
                          <w:szCs w:val="28"/>
                        </w:rPr>
                      </w:pPr>
                      <w:r w:rsidRPr="00776E87">
                        <w:rPr>
                          <w:rFonts w:asciiTheme="minorHAnsi" w:eastAsia="CMBX10" w:hAnsiTheme="minorHAnsi" w:cstheme="minorHAnsi"/>
                          <w:b/>
                          <w:bCs/>
                          <w:color w:val="auto"/>
                          <w:kern w:val="0"/>
                          <w:sz w:val="28"/>
                          <w:szCs w:val="28"/>
                        </w:rPr>
                        <w:t>SPI Controller</w:t>
                      </w:r>
                    </w:p>
                    <w:p w14:paraId="3D4E25A0" w14:textId="1F1A91D3"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SPI Controller receives values for PADDR and PWDATA from the Processor. Depending on</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the PADDR values, the two control registers and the baud rate registers are configured, thereby</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the read or write operations are decided. This block provides different values of frequencies of</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clock as input to the Master block based on the SPIBDR register bits.</w:t>
                      </w:r>
                    </w:p>
                    <w:p w14:paraId="4A3CD8C0" w14:textId="77777777" w:rsidR="00BA5B9F" w:rsidRDefault="00BA5B9F" w:rsidP="00BA5B9F">
                      <w:pPr>
                        <w:autoSpaceDE w:val="0"/>
                        <w:autoSpaceDN w:val="0"/>
                        <w:adjustRightInd w:val="0"/>
                        <w:spacing w:after="0" w:line="240" w:lineRule="auto"/>
                        <w:rPr>
                          <w:rFonts w:asciiTheme="minorHAnsi" w:eastAsia="CMBX10" w:hAnsiTheme="minorHAnsi" w:cstheme="minorHAnsi"/>
                          <w:color w:val="auto"/>
                          <w:kern w:val="0"/>
                          <w:sz w:val="23"/>
                          <w:szCs w:val="23"/>
                        </w:rPr>
                      </w:pPr>
                    </w:p>
                    <w:p w14:paraId="7A065286" w14:textId="595919BA" w:rsidR="00BA5B9F" w:rsidRPr="00776E87" w:rsidRDefault="00BA5B9F" w:rsidP="00BA5B9F">
                      <w:pPr>
                        <w:autoSpaceDE w:val="0"/>
                        <w:autoSpaceDN w:val="0"/>
                        <w:adjustRightInd w:val="0"/>
                        <w:spacing w:after="0" w:line="240" w:lineRule="auto"/>
                        <w:rPr>
                          <w:rFonts w:asciiTheme="minorHAnsi" w:eastAsia="CMBX10" w:hAnsiTheme="minorHAnsi" w:cstheme="minorHAnsi"/>
                          <w:b/>
                          <w:bCs/>
                          <w:color w:val="auto"/>
                          <w:kern w:val="0"/>
                          <w:sz w:val="26"/>
                          <w:szCs w:val="26"/>
                        </w:rPr>
                      </w:pPr>
                      <w:r w:rsidRPr="00776E87">
                        <w:rPr>
                          <w:rFonts w:asciiTheme="minorHAnsi" w:eastAsia="CMBX10" w:hAnsiTheme="minorHAnsi" w:cstheme="minorHAnsi"/>
                          <w:b/>
                          <w:bCs/>
                          <w:color w:val="auto"/>
                          <w:kern w:val="0"/>
                          <w:sz w:val="26"/>
                          <w:szCs w:val="26"/>
                        </w:rPr>
                        <w:t>SPI Master</w:t>
                      </w:r>
                    </w:p>
                    <w:p w14:paraId="2590AD08" w14:textId="18A78E1D" w:rsidR="00BA5B9F" w:rsidRPr="00BA5B9F" w:rsidRDefault="00BA5B9F" w:rsidP="00BA5B9F">
                      <w:pPr>
                        <w:autoSpaceDE w:val="0"/>
                        <w:autoSpaceDN w:val="0"/>
                        <w:adjustRightInd w:val="0"/>
                        <w:spacing w:after="0" w:line="240" w:lineRule="auto"/>
                        <w:rPr>
                          <w:rFonts w:asciiTheme="minorHAnsi" w:eastAsia="CMR10" w:hAnsiTheme="minorHAnsi" w:cstheme="minorHAnsi"/>
                          <w:color w:val="auto"/>
                          <w:kern w:val="0"/>
                          <w:sz w:val="23"/>
                          <w:szCs w:val="23"/>
                        </w:rPr>
                      </w:pPr>
                      <w:r w:rsidRPr="00BA5B9F">
                        <w:rPr>
                          <w:rFonts w:asciiTheme="minorHAnsi" w:eastAsia="CMR10" w:hAnsiTheme="minorHAnsi" w:cstheme="minorHAnsi"/>
                          <w:color w:val="auto"/>
                          <w:kern w:val="0"/>
                          <w:sz w:val="23"/>
                          <w:szCs w:val="23"/>
                        </w:rPr>
                        <w:t>The signals SCLK, MOSI and SS are the output from the master and MISO is the input to the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master. The data register consists of input write data register, which is transferred to the slave</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serially through the MOSI line based on SCLK and the read data register receives the input</w:t>
                      </w:r>
                      <w:r>
                        <w:rPr>
                          <w:rFonts w:asciiTheme="minorHAnsi" w:eastAsia="CMR10" w:hAnsiTheme="minorHAnsi" w:cstheme="minorHAnsi"/>
                          <w:color w:val="auto"/>
                          <w:kern w:val="0"/>
                          <w:sz w:val="23"/>
                          <w:szCs w:val="23"/>
                        </w:rPr>
                        <w:t xml:space="preserve"> </w:t>
                      </w:r>
                      <w:r w:rsidRPr="00BA5B9F">
                        <w:rPr>
                          <w:rFonts w:asciiTheme="minorHAnsi" w:eastAsia="CMR10" w:hAnsiTheme="minorHAnsi" w:cstheme="minorHAnsi"/>
                          <w:color w:val="auto"/>
                          <w:kern w:val="0"/>
                          <w:sz w:val="23"/>
                          <w:szCs w:val="23"/>
                        </w:rPr>
                        <w:t>through the MISO line based on SCLK.</w:t>
                      </w:r>
                    </w:p>
                    <w:p w14:paraId="0925A8C8" w14:textId="6F03B6D7" w:rsidR="00BA5B9F" w:rsidRDefault="00BA5B9F" w:rsidP="00BA5B9F">
                      <w:pPr>
                        <w:rPr>
                          <w:rFonts w:asciiTheme="minorHAnsi" w:hAnsiTheme="minorHAnsi" w:cstheme="minorHAnsi"/>
                          <w:sz w:val="23"/>
                          <w:szCs w:val="23"/>
                        </w:rPr>
                      </w:pPr>
                    </w:p>
                    <w:p w14:paraId="6F4BCE99" w14:textId="2D8939E2" w:rsidR="00776E87" w:rsidRPr="00776E87" w:rsidRDefault="00776E87" w:rsidP="00BA5B9F">
                      <w:pPr>
                        <w:rPr>
                          <w:rFonts w:asciiTheme="minorHAnsi" w:hAnsiTheme="minorHAnsi" w:cstheme="minorHAnsi"/>
                          <w:b/>
                          <w:bCs/>
                          <w:sz w:val="26"/>
                          <w:szCs w:val="26"/>
                        </w:rPr>
                      </w:pPr>
                      <w:r w:rsidRPr="00776E87">
                        <w:rPr>
                          <w:rFonts w:asciiTheme="minorHAnsi" w:hAnsiTheme="minorHAnsi" w:cstheme="minorHAnsi"/>
                          <w:b/>
                          <w:bCs/>
                          <w:sz w:val="26"/>
                          <w:szCs w:val="26"/>
                        </w:rPr>
                        <w:t>Data Transfer Mechanism</w:t>
                      </w:r>
                    </w:p>
                    <w:p w14:paraId="1C2019BA" w14:textId="1E0CE221" w:rsidR="00776E87" w:rsidRPr="00BA5B9F" w:rsidRDefault="00776E87" w:rsidP="00BA5B9F">
                      <w:pPr>
                        <w:rPr>
                          <w:rFonts w:asciiTheme="minorHAnsi" w:hAnsiTheme="minorHAnsi" w:cstheme="minorHAnsi"/>
                          <w:sz w:val="23"/>
                          <w:szCs w:val="23"/>
                        </w:rPr>
                      </w:pPr>
                      <w:r w:rsidRPr="00776E87">
                        <w:rPr>
                          <w:rFonts w:asciiTheme="minorHAnsi" w:hAnsiTheme="minorHAnsi" w:cstheme="minorHAnsi"/>
                          <w:sz w:val="23"/>
                          <w:szCs w:val="23"/>
                        </w:rPr>
                        <w:t>Data transfer within the system initiates with the Processor ET1032 transmitting data in a parallel format to the SPI Controller, which, in turn, processes and transmits this data to the SPI Master while maintaining the parallel configuration. The SPI Master then converts this parallel data into a serial format, facilitating the transmission to the SPI slave. This structured approach to data handling, transitioning from parallel to serial transmission, epitomizes the system’s design philosophy, optimizing for speed and efficiency within the embedded SoC environment.</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1390484D" wp14:editId="2A1EB90B">
                <wp:simplePos x="0" y="0"/>
                <wp:positionH relativeFrom="column">
                  <wp:posOffset>182880</wp:posOffset>
                </wp:positionH>
                <wp:positionV relativeFrom="paragraph">
                  <wp:posOffset>558165</wp:posOffset>
                </wp:positionV>
                <wp:extent cx="5318760" cy="1996440"/>
                <wp:effectExtent l="0" t="0" r="15240" b="22860"/>
                <wp:wrapNone/>
                <wp:docPr id="2058757321" name="Text Box 7"/>
                <wp:cNvGraphicFramePr/>
                <a:graphic xmlns:a="http://schemas.openxmlformats.org/drawingml/2006/main">
                  <a:graphicData uri="http://schemas.microsoft.com/office/word/2010/wordprocessingShape">
                    <wps:wsp>
                      <wps:cNvSpPr txBox="1"/>
                      <wps:spPr>
                        <a:xfrm>
                          <a:off x="0" y="0"/>
                          <a:ext cx="5318760" cy="1996440"/>
                        </a:xfrm>
                        <a:prstGeom prst="rect">
                          <a:avLst/>
                        </a:prstGeom>
                        <a:solidFill>
                          <a:schemeClr val="lt1"/>
                        </a:solidFill>
                        <a:ln w="6350">
                          <a:solidFill>
                            <a:schemeClr val="bg1"/>
                          </a:solidFill>
                        </a:ln>
                      </wps:spPr>
                      <wps:txbx>
                        <w:txbxContent>
                          <w:p w14:paraId="247F090E" w14:textId="60BFA6D8" w:rsidR="00BA5B9F" w:rsidRDefault="00BA5B9F">
                            <w:r w:rsidRPr="00BA5B9F">
                              <w:rPr>
                                <w:sz w:val="24"/>
                                <w:szCs w:val="24"/>
                              </w:rPr>
                              <w:t>The system's architecture is predicated on a tripartite structure comprising the Processor ET1032, the SPI Controller, and the SPI Master. At the outset, data is orchestrated in a parallel format from the Processor ET1032 to the SPI Controller, ensuring high-speed data handling within the core system. Subsequently, the SPI Controller interfaces with the SPI Master, maintaining the parallel data framework to uphold the integrity and speed of data processing. The culmination of this data journey is marked by the transition from parallel to serial transmission as the SPI Master communicates with the SPI slave, signifying the core-to-peripheral data exchange pivotal to SPI’s operational paradigm</w:t>
                            </w:r>
                            <w:r w:rsidRPr="00BA5B9F">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90484D" id="Text Box 7" o:spid="_x0000_s1065" type="#_x0000_t202" style="position:absolute;left:0;text-align:left;margin-left:14.4pt;margin-top:43.95pt;width:418.8pt;height:157.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HGuOgIAAIUEAAAOAAAAZHJzL2Uyb0RvYy54bWysVEtv2zAMvg/YfxB0Xxzn1SaIU2QpMgwo&#10;2gJp0bMiS7EAWdQkJXb260cpz3Y9DbvIpEh9JD+Snt61tSY74bwCU9C806VEGA6lMpuCvr4sv91S&#10;4gMzJdNgREH3wtO72dcv08ZORA8q0KVwBEGMnzS2oFUIdpJlnleiZr4DVhg0SnA1C6i6TVY61iB6&#10;rbNetzvKGnCldcCF93h7fzDSWcKXUvDwJKUXgeiCYm4hnS6d63hmsymbbByzleLHNNg/ZFEzZTDo&#10;GeqeBUa2Tv0FVSvuwIMMHQ51BlIqLlINWE3e/VDNqmJWpFqQHG/PNPn/B8sfdyv77Ehov0OLDYyE&#10;NNZPPF7Gelrp6vjFTAnakcL9mTbRBsLxctjPb29GaOJoy8fj0WCQiM0uz63z4YeAmkShoA77kuhi&#10;uwcfMCS6nlxiNA9alUuldVLiLIiFdmTHsIs6pCTxxTsvbUhT0FF/2E3A72xpmi4I680nCIinDSZy&#10;KT5KoV23RJUF7Q9OzKyh3CNhDg6z5C1fKizqgfnwzBwODxKBCxGe8JAaMCk4SpRU4H5/dh/9sado&#10;paTBYSyo/7VlTlCifxrs9jiPlJKQlMHwpoeKu7asry1mWy8Amcpx9SxPYvQP+iRKB/Ub7s08RkUT&#10;MxxjFzScxEU4rAjuHRfzeXLCebUsPJiV5RE6dia27KV9Y84e+xpwJB7hNLZs8qG9B9/40sB8G0Cq&#10;1PtI9IHVI/8462kkjnsZl+laT16Xv8fsDwAAAP//AwBQSwMEFAAGAAgAAAAhAOhrblvfAAAACQEA&#10;AA8AAABkcnMvZG93bnJldi54bWxMj0FLw0AUhO+C/2F5gje7MQ1xG7MpQRFBC2Ltxdtr9pkEs29D&#10;dtum/971pMdhhplvyvVsB3GkyfeONdwuEhDEjTM9txp2H083CoQPyAYHx6ThTB7W1eVFiYVxJ36n&#10;4za0IpawL1BDF8JYSOmbjiz6hRuJo/flJoshyqmVZsJTLLeDTJMklxZ7jgsdjvTQUfO9PVgNL9kn&#10;Pi7DK50Dz291/azGzG+0vr6a63sQgebwF4Zf/IgOVWTauwMbLwYNqYrkQYO6W4GIvsrzDMReQ5ak&#10;S5BVKf8/qH4AAAD//wMAUEsBAi0AFAAGAAgAAAAhALaDOJL+AAAA4QEAABMAAAAAAAAAAAAAAAAA&#10;AAAAAFtDb250ZW50X1R5cGVzXS54bWxQSwECLQAUAAYACAAAACEAOP0h/9YAAACUAQAACwAAAAAA&#10;AAAAAAAAAAAvAQAAX3JlbHMvLnJlbHNQSwECLQAUAAYACAAAACEA0fRxrjoCAACFBAAADgAAAAAA&#10;AAAAAAAAAAAuAgAAZHJzL2Uyb0RvYy54bWxQSwECLQAUAAYACAAAACEA6GtuW98AAAAJAQAADwAA&#10;AAAAAAAAAAAAAACUBAAAZHJzL2Rvd25yZXYueG1sUEsFBgAAAAAEAAQA8wAAAKAFAAAAAA==&#10;" fillcolor="white [3201]" strokecolor="white [3212]" strokeweight=".5pt">
                <v:textbox>
                  <w:txbxContent>
                    <w:p w14:paraId="247F090E" w14:textId="60BFA6D8" w:rsidR="00BA5B9F" w:rsidRDefault="00BA5B9F">
                      <w:r w:rsidRPr="00BA5B9F">
                        <w:rPr>
                          <w:sz w:val="24"/>
                          <w:szCs w:val="24"/>
                        </w:rPr>
                        <w:t>The system's architecture is predicated on a tripartite structure comprising the Processor ET1032, the SPI Controller, and the SPI Master. At the outset, data is orchestrated in a parallel format from the Processor ET1032 to the SPI Controller, ensuring high-speed data handling within the core system. Subsequently, the SPI Controller interfaces with the SPI Master, maintaining the parallel data framework to uphold the integrity and speed of data processing. The culmination of this data journey is marked by the transition from parallel to serial transmission as the SPI Master communicates with the SPI slave, signifying the core-to-peripheral data exchange pivotal to SPI’s operational paradigm</w:t>
                      </w:r>
                      <w:r w:rsidRPr="00BA5B9F">
                        <w:t>.</w:t>
                      </w:r>
                    </w:p>
                  </w:txbxContent>
                </v:textbox>
              </v:shape>
            </w:pict>
          </mc:Fallback>
        </mc:AlternateContent>
      </w:r>
      <w:r>
        <w:rPr>
          <w:noProof/>
        </w:rPr>
        <mc:AlternateContent>
          <mc:Choice Requires="wps">
            <w:drawing>
              <wp:inline distT="0" distB="0" distL="0" distR="0" wp14:anchorId="7C1AECF5" wp14:editId="2F24DC06">
                <wp:extent cx="6835137" cy="9635066"/>
                <wp:effectExtent l="19050" t="19050" r="23495" b="23495"/>
                <wp:docPr id="566" name="Shape 566"/>
                <wp:cNvGraphicFramePr/>
                <a:graphic xmlns:a="http://schemas.openxmlformats.org/drawingml/2006/main">
                  <a:graphicData uri="http://schemas.microsoft.com/office/word/2010/wordprocessingShape">
                    <wps:wsp>
                      <wps:cNvSpPr/>
                      <wps:spPr>
                        <a:xfrm>
                          <a:off x="0" y="0"/>
                          <a:ext cx="6835137" cy="9635066"/>
                        </a:xfrm>
                        <a:custGeom>
                          <a:avLst/>
                          <a:gdLst/>
                          <a:ahLst/>
                          <a:cxnLst/>
                          <a:rect l="0" t="0" r="0" b="0"/>
                          <a:pathLst>
                            <a:path w="6835137" h="9635066">
                              <a:moveTo>
                                <a:pt x="0" y="9635066"/>
                              </a:moveTo>
                              <a:lnTo>
                                <a:pt x="6835137" y="9635066"/>
                              </a:lnTo>
                              <a:lnTo>
                                <a:pt x="6835137" y="0"/>
                              </a:lnTo>
                              <a:lnTo>
                                <a:pt x="0" y="0"/>
                              </a:lnTo>
                              <a:close/>
                            </a:path>
                          </a:pathLst>
                        </a:custGeom>
                        <a:ln w="34185" cap="flat">
                          <a:miter lim="127000"/>
                        </a:ln>
                      </wps:spPr>
                      <wps:style>
                        <a:lnRef idx="1">
                          <a:srgbClr val="000000"/>
                        </a:lnRef>
                        <a:fillRef idx="0">
                          <a:srgbClr val="000000">
                            <a:alpha val="0"/>
                          </a:srgbClr>
                        </a:fillRef>
                        <a:effectRef idx="0">
                          <a:scrgbClr r="0" g="0" b="0"/>
                        </a:effectRef>
                        <a:fontRef idx="none"/>
                      </wps:style>
                      <wps:bodyPr/>
                    </wps:wsp>
                  </a:graphicData>
                </a:graphic>
              </wp:inline>
            </w:drawing>
          </mc:Choice>
          <mc:Fallback>
            <w:pict>
              <v:shape w14:anchorId="25523A2E" id="Shape 566" o:spid="_x0000_s1026" style="width:538.2pt;height:758.65pt;visibility:visible;mso-wrap-style:square;mso-left-percent:-10001;mso-top-percent:-10001;mso-position-horizontal:absolute;mso-position-horizontal-relative:char;mso-position-vertical:absolute;mso-position-vertical-relative:line;mso-left-percent:-10001;mso-top-percent:-10001;v-text-anchor:top" coordsize="6835137,963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CcYGwIAAPMEAAAOAAAAZHJzL2Uyb0RvYy54bWysVE2P0zAQvSPxH6zcaZKWdkvVdA+s4IIA&#10;scsPcB27seQv2d4k/feMp/liV3BA5OBM4jfP8549Pt73WpGW+yCtqbJyVWSEG2ZraS5V9vPp07t9&#10;RkKkpqbKGl5lVx6y+9PbN8fOHfjaNlbV3BMgMeHQuSprYnSHPA+s4ZqGlXXcwKSwXtMIn/6S1552&#10;wK5Vvi6KXd5ZXztvGQ8B/j7cJrMT8gvBWfwmROCRqCqD2iKOHsdzGvPTkR4unrpGsqEM+g9VaCoN&#10;LDpRPdBIybOXr6i0ZN4GK+KKWZ1bISTjqAHUlMULNY8NdRy1gDnBTTaF/0fLvraP7rsHGzoXDgHC&#10;pKIXXqc31Ed6NOs6mcX7SBj83O0323JzlxEGcx92m22x2yU78zmdPYf4mVukou2XEG9u12NEmzFi&#10;vRlDD3v2191yNKa8VF8KSbeopZlLSfPatvzJIjLOQn4vdsYos8RO+l7JG3Hj2yH3Eo/nCowYEeP7&#10;hoRzONq5wDBlA7/5l2ShkZNUwC3NVCap3rwv91vwn0LfCEUjHkAtIzSUkhq6cX1XFHMpwDjvMUbx&#10;qngyR5kfXBBZw66WSBL85fxRedLS1Db4DFuL0JQjpFJTVvHHrASlyjV04BpohgVQ5MCUkBw79iUt&#10;G6q5tS3cK2Dg2LxgzJSEZVkTp3wDVw4uuFCbwrOtr3jm0RDoLKxjuAVS6y6/0bb5rjr9AgAA//8D&#10;AFBLAwQUAAYACAAAACEAWswxxN8AAAAHAQAADwAAAGRycy9kb3ducmV2LnhtbEyPQU/DMAyF70j8&#10;h8hI3Fg6BttUmk4TG0LigMQGB25pY9pC45TG27p/j8cFLtaznvXe52wx+FbtsY9NIAPjUQIKqQyu&#10;ocrA6/bhag4qsiVn20Bo4IgRFvn5WWZTFw70gvsNV0pCKKbWQM3cpVrHskZv4yh0SOJ9hN5blrWv&#10;tOvtQcJ9q6+TZKq9bUgaatvhfY3l12bnDTwdC/pcrVeT7fObfmzma/5evrMxlxfD8g4U48B/x3DC&#10;F3TIhakIO3JRtQbkEf6dJy+ZTW9AFaJux7MJ6DzT//nzHwAAAP//AwBQSwECLQAUAAYACAAAACEA&#10;toM4kv4AAADhAQAAEwAAAAAAAAAAAAAAAAAAAAAAW0NvbnRlbnRfVHlwZXNdLnhtbFBLAQItABQA&#10;BgAIAAAAIQA4/SH/1gAAAJQBAAALAAAAAAAAAAAAAAAAAC8BAABfcmVscy8ucmVsc1BLAQItABQA&#10;BgAIAAAAIQDfxCcYGwIAAPMEAAAOAAAAAAAAAAAAAAAAAC4CAABkcnMvZTJvRG9jLnhtbFBLAQIt&#10;ABQABgAIAAAAIQBazDHE3wAAAAcBAAAPAAAAAAAAAAAAAAAAAHUEAABkcnMvZG93bnJldi54bWxQ&#10;SwUGAAAAAAQABADzAAAAgQUAAAAA&#10;" path="m,9635066r6835137,l6835137,,,,,9635066xe" filled="f" strokeweight=".94958mm">
                <v:stroke miterlimit="83231f" joinstyle="miter"/>
                <v:path arrowok="t" textboxrect="0,0,6835137,9635066"/>
                <w10:anchorlock/>
              </v:shape>
            </w:pict>
          </mc:Fallback>
        </mc:AlternateContent>
      </w:r>
    </w:p>
    <w:tbl>
      <w:tblPr>
        <w:tblStyle w:val="TableGrid"/>
        <w:tblW w:w="10764" w:type="dxa"/>
        <w:tblInd w:w="-846" w:type="dxa"/>
        <w:tblCellMar>
          <w:left w:w="1297" w:type="dxa"/>
          <w:bottom w:w="1363" w:type="dxa"/>
          <w:right w:w="1297" w:type="dxa"/>
        </w:tblCellMar>
        <w:tblLook w:val="04A0" w:firstRow="1" w:lastRow="0" w:firstColumn="1" w:lastColumn="0" w:noHBand="0" w:noVBand="1"/>
      </w:tblPr>
      <w:tblGrid>
        <w:gridCol w:w="10874"/>
      </w:tblGrid>
      <w:tr w:rsidR="001667C2" w14:paraId="7AA4F0E6" w14:textId="77777777">
        <w:trPr>
          <w:trHeight w:val="15173"/>
        </w:trPr>
        <w:tc>
          <w:tcPr>
            <w:tcW w:w="10764" w:type="dxa"/>
            <w:tcBorders>
              <w:top w:val="single" w:sz="22" w:space="0" w:color="000000"/>
              <w:left w:val="single" w:sz="22" w:space="0" w:color="000000"/>
              <w:bottom w:val="single" w:sz="22" w:space="0" w:color="000000"/>
              <w:right w:val="single" w:sz="22" w:space="0" w:color="000000"/>
            </w:tcBorders>
            <w:vAlign w:val="bottom"/>
          </w:tcPr>
          <w:p w14:paraId="042AA7A1" w14:textId="77777777" w:rsidR="007965CF" w:rsidRDefault="00000000">
            <w:pPr>
              <w:spacing w:after="328"/>
            </w:pPr>
            <w:r>
              <w:rPr>
                <w:rFonts w:ascii="Cambria" w:eastAsia="Cambria" w:hAnsi="Cambria" w:cs="Cambria"/>
                <w:b/>
                <w:sz w:val="45"/>
              </w:rPr>
              <w:lastRenderedPageBreak/>
              <w:t>Chapter 3</w:t>
            </w:r>
          </w:p>
          <w:p w14:paraId="736D8FBF" w14:textId="77777777" w:rsidR="007965CF" w:rsidRDefault="00000000">
            <w:pPr>
              <w:spacing w:after="471"/>
              <w:rPr>
                <w:rFonts w:ascii="Cambria" w:eastAsia="Cambria" w:hAnsi="Cambria" w:cs="Cambria"/>
                <w:b/>
                <w:sz w:val="45"/>
              </w:rPr>
            </w:pPr>
            <w:r>
              <w:rPr>
                <w:rFonts w:ascii="Cambria" w:eastAsia="Cambria" w:hAnsi="Cambria" w:cs="Cambria"/>
                <w:b/>
                <w:sz w:val="45"/>
              </w:rPr>
              <w:t>Implementation details</w:t>
            </w:r>
          </w:p>
          <w:p w14:paraId="40312535" w14:textId="45F93289" w:rsidR="00776E87" w:rsidRPr="00776E87" w:rsidRDefault="00776E87">
            <w:pPr>
              <w:spacing w:after="471"/>
              <w:rPr>
                <w:rFonts w:ascii="Cambria" w:hAnsi="Cambria"/>
                <w:b/>
                <w:bCs/>
                <w:sz w:val="31"/>
                <w:szCs w:val="31"/>
              </w:rPr>
            </w:pPr>
            <w:r w:rsidRPr="00776E87">
              <w:rPr>
                <w:rFonts w:ascii="Cambria" w:hAnsi="Cambria"/>
                <w:b/>
                <w:bCs/>
                <w:sz w:val="31"/>
                <w:szCs w:val="31"/>
              </w:rPr>
              <w:t>3.1 SPI Protocol Architecture</w:t>
            </w:r>
          </w:p>
          <w:p w14:paraId="586F3F77" w14:textId="210810A5" w:rsidR="007965CF" w:rsidRDefault="00776E87">
            <w:pPr>
              <w:spacing w:after="643"/>
              <w:ind w:left="316"/>
            </w:pPr>
            <w:r w:rsidRPr="00776E87">
              <w:rPr>
                <w:rFonts w:ascii="Cambria" w:eastAsia="Cambria" w:hAnsi="Cambria" w:cs="Cambria"/>
                <w:sz w:val="26"/>
              </w:rPr>
              <w:t xml:space="preserve">This chapter delves into the intricate details of implementing the Serial Peripheral Interface (SPI) protocol. It encompasses a comprehensive examination of the system's architecture, including the finite state machine (FSM) of the SPI Master, and culminates in the elucidation of the final system’s architecture. The dual nature of the implementation—firmware and hardware—is meticulously explored, offering insights into the functional and control mechanisms underlying the SPI protocol within the System on Chip (SoC) </w:t>
            </w:r>
            <w:proofErr w:type="gramStart"/>
            <w:r w:rsidRPr="00776E87">
              <w:rPr>
                <w:rFonts w:ascii="Cambria" w:eastAsia="Cambria" w:hAnsi="Cambria" w:cs="Cambria"/>
                <w:sz w:val="26"/>
              </w:rPr>
              <w:t>framework.</w:t>
            </w:r>
            <w:r>
              <w:rPr>
                <w:rFonts w:ascii="Cambria" w:eastAsia="Cambria" w:hAnsi="Cambria" w:cs="Cambria"/>
                <w:sz w:val="26"/>
              </w:rPr>
              <w:t>.</w:t>
            </w:r>
            <w:proofErr w:type="gramEnd"/>
          </w:p>
          <w:p w14:paraId="3EE29B96" w14:textId="5A61E019" w:rsidR="007965CF" w:rsidRDefault="00000000">
            <w:pPr>
              <w:tabs>
                <w:tab w:val="center" w:pos="223"/>
                <w:tab w:val="center" w:pos="1579"/>
              </w:tabs>
              <w:spacing w:after="58"/>
            </w:pPr>
            <w:r>
              <w:tab/>
            </w:r>
            <w:r w:rsidR="00776E87">
              <w:t xml:space="preserve"> </w:t>
            </w:r>
            <w:r w:rsidR="00776E87" w:rsidRPr="00776E87">
              <w:rPr>
                <w:rFonts w:ascii="Cambria" w:eastAsia="Cambria" w:hAnsi="Cambria" w:cs="Cambria"/>
                <w:b/>
                <w:sz w:val="31"/>
              </w:rPr>
              <w:t>3.2 SoC Integration Design</w:t>
            </w:r>
          </w:p>
          <w:p w14:paraId="23A9A1B0" w14:textId="77777777" w:rsidR="00776E87" w:rsidRDefault="00776E87">
            <w:pPr>
              <w:jc w:val="both"/>
              <w:rPr>
                <w:rFonts w:ascii="Cambria" w:eastAsia="Cambria" w:hAnsi="Cambria" w:cs="Cambria"/>
                <w:sz w:val="20"/>
              </w:rPr>
            </w:pPr>
            <w:r w:rsidRPr="00776E87">
              <w:rPr>
                <w:rFonts w:ascii="Cambria" w:eastAsia="Cambria" w:hAnsi="Cambria" w:cs="Cambria"/>
                <w:noProof/>
                <w:sz w:val="20"/>
              </w:rPr>
              <w:drawing>
                <wp:inline distT="0" distB="0" distL="0" distR="0" wp14:anchorId="64DF547A" wp14:editId="2125CC0A">
                  <wp:extent cx="5120640" cy="3253740"/>
                  <wp:effectExtent l="0" t="0" r="3810" b="3810"/>
                  <wp:docPr id="26214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3253740"/>
                          </a:xfrm>
                          <a:prstGeom prst="rect">
                            <a:avLst/>
                          </a:prstGeom>
                          <a:noFill/>
                          <a:ln>
                            <a:noFill/>
                          </a:ln>
                        </pic:spPr>
                      </pic:pic>
                    </a:graphicData>
                  </a:graphic>
                </wp:inline>
              </w:drawing>
            </w:r>
            <w:r w:rsidRPr="00776E87">
              <w:rPr>
                <w:rFonts w:ascii="Cambria" w:eastAsia="Cambria" w:hAnsi="Cambria" w:cs="Cambria"/>
                <w:sz w:val="20"/>
              </w:rPr>
              <w:t xml:space="preserve"> </w:t>
            </w:r>
          </w:p>
          <w:p w14:paraId="22496BDE" w14:textId="77777777" w:rsidR="00776E87" w:rsidRDefault="00776E87">
            <w:pPr>
              <w:jc w:val="both"/>
              <w:rPr>
                <w:rFonts w:ascii="Cambria" w:eastAsia="Cambria" w:hAnsi="Cambria" w:cs="Cambria"/>
                <w:sz w:val="20"/>
              </w:rPr>
            </w:pPr>
          </w:p>
          <w:p w14:paraId="46C7C3CA" w14:textId="77777777" w:rsidR="00776E87" w:rsidRDefault="00776E87">
            <w:pPr>
              <w:jc w:val="both"/>
              <w:rPr>
                <w:rFonts w:ascii="Cambria" w:eastAsia="Cambria" w:hAnsi="Cambria" w:cs="Cambria"/>
                <w:sz w:val="20"/>
              </w:rPr>
            </w:pPr>
          </w:p>
          <w:p w14:paraId="6D50A18C" w14:textId="77777777" w:rsidR="00776E87" w:rsidRDefault="00776E87">
            <w:pPr>
              <w:jc w:val="both"/>
              <w:rPr>
                <w:rFonts w:ascii="Cambria" w:eastAsia="Cambria" w:hAnsi="Cambria" w:cs="Cambria"/>
                <w:sz w:val="20"/>
              </w:rPr>
            </w:pPr>
          </w:p>
          <w:p w14:paraId="78317975" w14:textId="77777777" w:rsidR="00776E87" w:rsidRDefault="00776E87">
            <w:pPr>
              <w:jc w:val="both"/>
              <w:rPr>
                <w:rFonts w:ascii="Cambria" w:eastAsia="Cambria" w:hAnsi="Cambria" w:cs="Cambria"/>
                <w:sz w:val="20"/>
              </w:rPr>
            </w:pPr>
          </w:p>
          <w:p w14:paraId="25EE7B8A" w14:textId="77777777" w:rsidR="00FE4EB0" w:rsidRDefault="00FE4EB0">
            <w:pPr>
              <w:jc w:val="both"/>
              <w:rPr>
                <w:rFonts w:ascii="Cambria" w:eastAsia="Cambria" w:hAnsi="Cambria" w:cs="Cambria"/>
                <w:sz w:val="20"/>
              </w:rPr>
            </w:pPr>
          </w:p>
          <w:p w14:paraId="0989D8E8" w14:textId="77777777" w:rsidR="00FE4EB0" w:rsidRDefault="00FE4EB0">
            <w:pPr>
              <w:jc w:val="both"/>
              <w:rPr>
                <w:rFonts w:ascii="Cambria" w:eastAsia="Cambria" w:hAnsi="Cambria" w:cs="Cambria"/>
                <w:sz w:val="20"/>
              </w:rPr>
            </w:pPr>
          </w:p>
          <w:p w14:paraId="719C4D72" w14:textId="77777777" w:rsidR="00FE4EB0" w:rsidRDefault="00FE4EB0">
            <w:pPr>
              <w:jc w:val="both"/>
              <w:rPr>
                <w:rFonts w:ascii="Cambria" w:eastAsia="Cambria" w:hAnsi="Cambria" w:cs="Cambria"/>
                <w:sz w:val="20"/>
              </w:rPr>
            </w:pPr>
          </w:p>
          <w:p w14:paraId="775CF998" w14:textId="77777777" w:rsidR="00FE4EB0" w:rsidRDefault="00FE4EB0">
            <w:pPr>
              <w:jc w:val="both"/>
              <w:rPr>
                <w:rFonts w:ascii="Cambria" w:eastAsia="Cambria" w:hAnsi="Cambria" w:cs="Cambria"/>
                <w:sz w:val="20"/>
              </w:rPr>
            </w:pPr>
          </w:p>
          <w:p w14:paraId="6807FDBD" w14:textId="77777777" w:rsidR="00FE4EB0" w:rsidRDefault="00FE4EB0">
            <w:pPr>
              <w:jc w:val="both"/>
              <w:rPr>
                <w:rFonts w:ascii="Cambria" w:eastAsia="Cambria" w:hAnsi="Cambria" w:cs="Cambria"/>
                <w:sz w:val="20"/>
              </w:rPr>
            </w:pPr>
          </w:p>
          <w:p w14:paraId="6DDF3355" w14:textId="77777777" w:rsidR="00FE4EB0" w:rsidRDefault="00FE4EB0">
            <w:pPr>
              <w:jc w:val="both"/>
              <w:rPr>
                <w:rFonts w:ascii="Cambria" w:eastAsia="Cambria" w:hAnsi="Cambria" w:cs="Cambria"/>
                <w:sz w:val="20"/>
              </w:rPr>
            </w:pPr>
          </w:p>
          <w:p w14:paraId="2976FC42" w14:textId="159E1D85" w:rsidR="007965CF" w:rsidRDefault="00776E87">
            <w:pPr>
              <w:jc w:val="both"/>
              <w:rPr>
                <w:rFonts w:ascii="Cambria" w:eastAsia="Cambria" w:hAnsi="Cambria" w:cs="Cambria"/>
                <w:sz w:val="20"/>
              </w:rPr>
            </w:pPr>
            <w:r w:rsidRPr="00776E87">
              <w:rPr>
                <w:rFonts w:ascii="Cambria" w:eastAsia="Cambria" w:hAnsi="Cambria" w:cs="Cambria"/>
                <w:sz w:val="20"/>
              </w:rPr>
              <w:t xml:space="preserve">The architecture of the SPI protocol is fundamentally designed to streamline the communication between the processor and peripheral devices. Figure 3.1 illustrates the structural overview, featuring both the Processor and the SPI top module. The interplay begins with the Processor dispatching </w:t>
            </w:r>
            <w:proofErr w:type="spellStart"/>
            <w:r w:rsidRPr="00776E87">
              <w:rPr>
                <w:rFonts w:ascii="Cambria" w:eastAsia="Cambria" w:hAnsi="Cambria" w:cs="Cambria"/>
                <w:sz w:val="20"/>
              </w:rPr>
              <w:t>clk_p</w:t>
            </w:r>
            <w:proofErr w:type="spellEnd"/>
            <w:r w:rsidRPr="00776E87">
              <w:rPr>
                <w:rFonts w:ascii="Cambria" w:eastAsia="Cambria" w:hAnsi="Cambria" w:cs="Cambria"/>
                <w:sz w:val="20"/>
              </w:rPr>
              <w:t xml:space="preserve">, reset, and </w:t>
            </w:r>
            <w:proofErr w:type="spellStart"/>
            <w:r w:rsidRPr="00776E87">
              <w:rPr>
                <w:rFonts w:ascii="Cambria" w:eastAsia="Cambria" w:hAnsi="Cambria" w:cs="Cambria"/>
                <w:sz w:val="20"/>
              </w:rPr>
              <w:t>addrb</w:t>
            </w:r>
            <w:proofErr w:type="spellEnd"/>
            <w:r w:rsidRPr="00776E87">
              <w:rPr>
                <w:rFonts w:ascii="Cambria" w:eastAsia="Cambria" w:hAnsi="Cambria" w:cs="Cambria"/>
                <w:sz w:val="20"/>
              </w:rPr>
              <w:t xml:space="preserve"> signals to the SPI top module, which subsequently configures its registers accordingly. This configuration precipitates the serial data transfer from the master to the slave via the Master Out Slave In (MOSI) line, ensuring a seamless flow of information.</w:t>
            </w:r>
          </w:p>
          <w:p w14:paraId="3B81D948" w14:textId="77777777" w:rsidR="00776E87" w:rsidRDefault="00776E87">
            <w:pPr>
              <w:jc w:val="both"/>
              <w:rPr>
                <w:sz w:val="20"/>
              </w:rPr>
            </w:pPr>
          </w:p>
          <w:p w14:paraId="6DC2E36A" w14:textId="77777777" w:rsidR="00776E87" w:rsidRPr="00776E87" w:rsidRDefault="00776E87" w:rsidP="00776E87">
            <w:pPr>
              <w:jc w:val="both"/>
              <w:rPr>
                <w:rFonts w:ascii="Cambria" w:hAnsi="Cambria"/>
                <w:sz w:val="31"/>
                <w:szCs w:val="31"/>
              </w:rPr>
            </w:pPr>
            <w:r w:rsidRPr="00776E87">
              <w:rPr>
                <w:rFonts w:ascii="Cambria" w:hAnsi="Cambria"/>
                <w:sz w:val="31"/>
                <w:szCs w:val="31"/>
              </w:rPr>
              <w:t>3.2.1 Firmware Implementation</w:t>
            </w:r>
          </w:p>
          <w:p w14:paraId="689B39A3" w14:textId="77777777" w:rsidR="00776E87" w:rsidRDefault="00776E87" w:rsidP="00776E87">
            <w:pPr>
              <w:jc w:val="both"/>
            </w:pPr>
          </w:p>
          <w:p w14:paraId="481D3170" w14:textId="35004FAA" w:rsidR="00776E87" w:rsidRDefault="00776E87" w:rsidP="00776E87">
            <w:pPr>
              <w:jc w:val="both"/>
            </w:pPr>
            <w:r>
              <w:t xml:space="preserve">Implemented within an Ubuntu environment, the firmware comprises four primary files: </w:t>
            </w:r>
            <w:proofErr w:type="spellStart"/>
            <w:r>
              <w:t>SPI.c</w:t>
            </w:r>
            <w:proofErr w:type="spellEnd"/>
            <w:r>
              <w:t xml:space="preserve">, </w:t>
            </w:r>
            <w:proofErr w:type="spellStart"/>
            <w:r>
              <w:t>main.c</w:t>
            </w:r>
            <w:proofErr w:type="spellEnd"/>
            <w:r>
              <w:t xml:space="preserve">, </w:t>
            </w:r>
            <w:proofErr w:type="spellStart"/>
            <w:r>
              <w:t>config.h</w:t>
            </w:r>
            <w:proofErr w:type="spellEnd"/>
            <w:r>
              <w:t xml:space="preserve">, and </w:t>
            </w:r>
            <w:proofErr w:type="spellStart"/>
            <w:r>
              <w:t>SPI.h</w:t>
            </w:r>
            <w:proofErr w:type="spellEnd"/>
            <w:r>
              <w:t>, collectively underpinning the SPI’s operation.</w:t>
            </w:r>
          </w:p>
          <w:p w14:paraId="4125ABD1" w14:textId="12BEC539" w:rsidR="00776E87" w:rsidRDefault="00776E87" w:rsidP="00776E87">
            <w:pPr>
              <w:jc w:val="both"/>
            </w:pPr>
            <w:proofErr w:type="spellStart"/>
            <w:r>
              <w:t>SPI.c</w:t>
            </w:r>
            <w:proofErr w:type="spellEnd"/>
            <w:r>
              <w:t xml:space="preserve"> houses the core SPI program logic, mapping considerable functionality into the SPI operations. </w:t>
            </w:r>
            <w:proofErr w:type="spellStart"/>
            <w:r>
              <w:t>main.c</w:t>
            </w:r>
            <w:proofErr w:type="spellEnd"/>
            <w:r>
              <w:t xml:space="preserve"> is responsible for invoking functions defined within </w:t>
            </w:r>
            <w:proofErr w:type="spellStart"/>
            <w:r>
              <w:t>SPI.c</w:t>
            </w:r>
            <w:proofErr w:type="spellEnd"/>
            <w:r>
              <w:t xml:space="preserve">, effectively serving as the entry point of the firmware. </w:t>
            </w:r>
            <w:proofErr w:type="spellStart"/>
            <w:r>
              <w:t>config.h</w:t>
            </w:r>
            <w:proofErr w:type="spellEnd"/>
            <w:r>
              <w:t xml:space="preserve"> specifies system-wide parameters, including the base address of the SPI (0x30000600). </w:t>
            </w:r>
            <w:proofErr w:type="spellStart"/>
            <w:r>
              <w:t>SPI.h</w:t>
            </w:r>
            <w:proofErr w:type="spellEnd"/>
            <w:r>
              <w:t xml:space="preserve"> declares essential variables correlating to SPI Control Register (SPI_CR), SPI Transmit Data Register (SPI_PWDATA), SPI Receive Data Register (SPI_PRDATA), and the SPI Status Register (SPI_SR), with designated addresses for efficient data handling and operational control.</w:t>
            </w:r>
          </w:p>
          <w:p w14:paraId="5D3D588D" w14:textId="253E7878" w:rsidR="00776E87" w:rsidRDefault="00776E87" w:rsidP="00776E87">
            <w:pPr>
              <w:jc w:val="both"/>
            </w:pPr>
            <w:r>
              <w:t>Compilation is streamlined via a simple command (./build.sh) executed within the terminal, culminating in the generation of a soc_32.mif file containing binary instructions for the processor’s boot memory.</w:t>
            </w:r>
          </w:p>
          <w:p w14:paraId="67B17993" w14:textId="77777777" w:rsidR="00776E87" w:rsidRDefault="00776E87" w:rsidP="00776E87">
            <w:pPr>
              <w:jc w:val="both"/>
            </w:pPr>
          </w:p>
          <w:p w14:paraId="5C9B3145" w14:textId="3B8F9259" w:rsidR="00776E87" w:rsidRDefault="00776E87" w:rsidP="00776E87">
            <w:pPr>
              <w:jc w:val="both"/>
            </w:pPr>
            <w:r w:rsidRPr="00776E87">
              <w:rPr>
                <w:noProof/>
              </w:rPr>
              <w:drawing>
                <wp:inline distT="0" distB="0" distL="0" distR="0" wp14:anchorId="2368DCF3" wp14:editId="360CD676">
                  <wp:extent cx="5250180" cy="2659380"/>
                  <wp:effectExtent l="0" t="0" r="7620" b="7620"/>
                  <wp:docPr id="900203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0180" cy="2659380"/>
                          </a:xfrm>
                          <a:prstGeom prst="rect">
                            <a:avLst/>
                          </a:prstGeom>
                          <a:noFill/>
                          <a:ln>
                            <a:noFill/>
                          </a:ln>
                        </pic:spPr>
                      </pic:pic>
                    </a:graphicData>
                  </a:graphic>
                </wp:inline>
              </w:drawing>
            </w:r>
          </w:p>
          <w:p w14:paraId="157AFB15" w14:textId="77777777" w:rsidR="00776E87" w:rsidRDefault="00776E87" w:rsidP="00776E87">
            <w:pPr>
              <w:jc w:val="both"/>
            </w:pPr>
          </w:p>
          <w:p w14:paraId="0D9BEC4E" w14:textId="77777777" w:rsidR="00776E87" w:rsidRDefault="00776E87" w:rsidP="00776E87">
            <w:pPr>
              <w:jc w:val="both"/>
              <w:rPr>
                <w:rFonts w:ascii="Cambria" w:hAnsi="Cambria"/>
                <w:b/>
                <w:bCs/>
                <w:sz w:val="31"/>
                <w:szCs w:val="31"/>
              </w:rPr>
            </w:pPr>
          </w:p>
          <w:p w14:paraId="73E64EC6" w14:textId="77777777" w:rsidR="00776E87" w:rsidRDefault="00776E87" w:rsidP="00776E87">
            <w:pPr>
              <w:jc w:val="both"/>
              <w:rPr>
                <w:rFonts w:ascii="Cambria" w:hAnsi="Cambria"/>
                <w:b/>
                <w:bCs/>
                <w:sz w:val="31"/>
                <w:szCs w:val="31"/>
              </w:rPr>
            </w:pPr>
          </w:p>
          <w:p w14:paraId="058FA60A" w14:textId="77777777" w:rsidR="00776E87" w:rsidRDefault="00776E87" w:rsidP="00776E87">
            <w:pPr>
              <w:jc w:val="both"/>
              <w:rPr>
                <w:rFonts w:ascii="Cambria" w:hAnsi="Cambria"/>
                <w:b/>
                <w:bCs/>
                <w:sz w:val="31"/>
                <w:szCs w:val="31"/>
              </w:rPr>
            </w:pPr>
          </w:p>
          <w:p w14:paraId="518470F0" w14:textId="77777777" w:rsidR="00776E87" w:rsidRDefault="00776E87" w:rsidP="00776E87">
            <w:pPr>
              <w:jc w:val="both"/>
              <w:rPr>
                <w:rFonts w:ascii="Cambria" w:hAnsi="Cambria"/>
                <w:b/>
                <w:bCs/>
                <w:sz w:val="31"/>
                <w:szCs w:val="31"/>
              </w:rPr>
            </w:pPr>
          </w:p>
          <w:p w14:paraId="113409F6" w14:textId="77777777" w:rsidR="00776E87" w:rsidRDefault="00776E87" w:rsidP="00776E87">
            <w:pPr>
              <w:jc w:val="both"/>
              <w:rPr>
                <w:rFonts w:ascii="Cambria" w:hAnsi="Cambria"/>
                <w:b/>
                <w:bCs/>
                <w:sz w:val="31"/>
                <w:szCs w:val="31"/>
              </w:rPr>
            </w:pPr>
          </w:p>
          <w:p w14:paraId="7C67819E" w14:textId="77777777" w:rsidR="00776E87" w:rsidRDefault="00776E87" w:rsidP="00776E87">
            <w:pPr>
              <w:jc w:val="both"/>
              <w:rPr>
                <w:rFonts w:ascii="Cambria" w:hAnsi="Cambria"/>
                <w:b/>
                <w:bCs/>
                <w:sz w:val="31"/>
                <w:szCs w:val="31"/>
              </w:rPr>
            </w:pPr>
          </w:p>
          <w:p w14:paraId="29FF10A6" w14:textId="146EDED6" w:rsidR="00776E87" w:rsidRPr="00776E87" w:rsidRDefault="00776E87" w:rsidP="00776E87">
            <w:pPr>
              <w:jc w:val="both"/>
              <w:rPr>
                <w:rFonts w:ascii="Cambria" w:hAnsi="Cambria"/>
                <w:b/>
                <w:bCs/>
                <w:sz w:val="31"/>
                <w:szCs w:val="31"/>
              </w:rPr>
            </w:pPr>
            <w:r w:rsidRPr="00776E87">
              <w:rPr>
                <w:rFonts w:ascii="Cambria" w:hAnsi="Cambria"/>
                <w:b/>
                <w:bCs/>
                <w:sz w:val="31"/>
                <w:szCs w:val="31"/>
              </w:rPr>
              <w:t>3.2.2 Hardware Synthesis</w:t>
            </w:r>
          </w:p>
          <w:p w14:paraId="392E76BD" w14:textId="77777777" w:rsidR="00776E87" w:rsidRPr="00776E87" w:rsidRDefault="00776E87" w:rsidP="00776E87">
            <w:pPr>
              <w:jc w:val="both"/>
              <w:rPr>
                <w:rFonts w:ascii="Cambria" w:hAnsi="Cambria"/>
                <w:b/>
                <w:bCs/>
                <w:sz w:val="31"/>
                <w:szCs w:val="31"/>
              </w:rPr>
            </w:pPr>
          </w:p>
          <w:p w14:paraId="468E009C" w14:textId="77777777" w:rsidR="00776E87" w:rsidRDefault="00776E87" w:rsidP="00776E87">
            <w:pPr>
              <w:jc w:val="both"/>
            </w:pPr>
            <w:r>
              <w:t>The SoC hardware framework incorporates the RISC-V Processor, SPI Peripheral, memory locations, and a Clock Wizard for internal synchronization, illustrated in Figure 3.3. The Clock Wizard regulates instruction execution speeds, while the processor’s modular architecture facilitates a wide spectrum of applications, from embedded devices to high-performance computing. The parallel existence of two memory blocks augments the system’s capacity to manage data and instructions efficiently.</w:t>
            </w:r>
          </w:p>
          <w:p w14:paraId="4035C13A" w14:textId="77777777" w:rsidR="00776E87" w:rsidRDefault="00776E87" w:rsidP="00776E87">
            <w:pPr>
              <w:jc w:val="both"/>
            </w:pPr>
          </w:p>
          <w:p w14:paraId="3C0854A3" w14:textId="32DF3279" w:rsidR="00776E87" w:rsidRDefault="00776E87" w:rsidP="00776E87">
            <w:pPr>
              <w:jc w:val="both"/>
            </w:pPr>
            <w:r w:rsidRPr="00776E87">
              <w:rPr>
                <w:noProof/>
              </w:rPr>
              <w:drawing>
                <wp:inline distT="0" distB="0" distL="0" distR="0" wp14:anchorId="6B999859" wp14:editId="318E1598">
                  <wp:extent cx="2827020" cy="2423160"/>
                  <wp:effectExtent l="0" t="0" r="0" b="0"/>
                  <wp:docPr id="14872484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7020" cy="2423160"/>
                          </a:xfrm>
                          <a:prstGeom prst="rect">
                            <a:avLst/>
                          </a:prstGeom>
                          <a:noFill/>
                          <a:ln>
                            <a:noFill/>
                          </a:ln>
                        </pic:spPr>
                      </pic:pic>
                    </a:graphicData>
                  </a:graphic>
                </wp:inline>
              </w:drawing>
            </w:r>
          </w:p>
          <w:p w14:paraId="50BA333E" w14:textId="77777777" w:rsidR="00776E87" w:rsidRDefault="00776E87" w:rsidP="00776E87">
            <w:pPr>
              <w:jc w:val="both"/>
            </w:pPr>
          </w:p>
          <w:p w14:paraId="124CB1CF" w14:textId="77777777" w:rsidR="00776E87" w:rsidRPr="00776E87" w:rsidRDefault="00776E87" w:rsidP="00776E87">
            <w:pPr>
              <w:jc w:val="both"/>
              <w:rPr>
                <w:rFonts w:ascii="Cambria" w:hAnsi="Cambria"/>
                <w:b/>
                <w:bCs/>
                <w:sz w:val="31"/>
                <w:szCs w:val="31"/>
              </w:rPr>
            </w:pPr>
            <w:r w:rsidRPr="00776E87">
              <w:rPr>
                <w:rFonts w:ascii="Cambria" w:hAnsi="Cambria"/>
                <w:b/>
                <w:bCs/>
                <w:sz w:val="31"/>
                <w:szCs w:val="31"/>
              </w:rPr>
              <w:t>3.2.3 Port Mapping Considerations</w:t>
            </w:r>
          </w:p>
          <w:p w14:paraId="234E1556" w14:textId="77777777" w:rsidR="00776E87" w:rsidRDefault="00776E87" w:rsidP="00776E87">
            <w:pPr>
              <w:jc w:val="both"/>
            </w:pPr>
          </w:p>
          <w:p w14:paraId="0595547F" w14:textId="77777777" w:rsidR="00776E87" w:rsidRDefault="00776E87" w:rsidP="00776E87">
            <w:pPr>
              <w:jc w:val="both"/>
            </w:pPr>
            <w:r>
              <w:t xml:space="preserve">Port mapping, illustrated in Figure 3.4, signifies the logical connection between the processor’s control and data signals to those of the SPI, enabling coherent communication within the </w:t>
            </w:r>
            <w:proofErr w:type="spellStart"/>
            <w:r>
              <w:t>SoC.</w:t>
            </w:r>
            <w:proofErr w:type="spellEnd"/>
          </w:p>
          <w:p w14:paraId="4CD72DDB" w14:textId="77777777" w:rsidR="00776E87" w:rsidRDefault="00776E87" w:rsidP="00776E87">
            <w:pPr>
              <w:jc w:val="both"/>
            </w:pPr>
          </w:p>
          <w:p w14:paraId="61EF280B" w14:textId="3E194EB6" w:rsidR="00776E87" w:rsidRDefault="00776E87" w:rsidP="00776E87">
            <w:pPr>
              <w:jc w:val="both"/>
              <w:rPr>
                <w:rFonts w:ascii="Cambria" w:hAnsi="Cambria"/>
                <w:b/>
                <w:bCs/>
                <w:sz w:val="31"/>
                <w:szCs w:val="31"/>
              </w:rPr>
            </w:pPr>
            <w:r w:rsidRPr="00776E87">
              <w:rPr>
                <w:rFonts w:ascii="Cambria" w:hAnsi="Cambria"/>
                <w:b/>
                <w:bCs/>
                <w:noProof/>
                <w:sz w:val="31"/>
                <w:szCs w:val="31"/>
              </w:rPr>
              <w:drawing>
                <wp:inline distT="0" distB="0" distL="0" distR="0" wp14:anchorId="4ADE4931" wp14:editId="608B82B4">
                  <wp:extent cx="4442460" cy="2004060"/>
                  <wp:effectExtent l="0" t="0" r="0" b="0"/>
                  <wp:docPr id="54817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2460" cy="2004060"/>
                          </a:xfrm>
                          <a:prstGeom prst="rect">
                            <a:avLst/>
                          </a:prstGeom>
                          <a:noFill/>
                          <a:ln>
                            <a:noFill/>
                          </a:ln>
                        </pic:spPr>
                      </pic:pic>
                    </a:graphicData>
                  </a:graphic>
                </wp:inline>
              </w:drawing>
            </w:r>
          </w:p>
          <w:p w14:paraId="63F56A46" w14:textId="77777777" w:rsidR="00776E87" w:rsidRDefault="00776E87" w:rsidP="00776E87">
            <w:pPr>
              <w:jc w:val="both"/>
              <w:rPr>
                <w:rFonts w:ascii="Cambria" w:hAnsi="Cambria"/>
                <w:b/>
                <w:bCs/>
                <w:sz w:val="31"/>
                <w:szCs w:val="31"/>
              </w:rPr>
            </w:pPr>
          </w:p>
          <w:p w14:paraId="2D989945" w14:textId="77777777" w:rsidR="00776E87" w:rsidRDefault="00776E87" w:rsidP="00776E87">
            <w:pPr>
              <w:jc w:val="both"/>
              <w:rPr>
                <w:rFonts w:ascii="Cambria" w:hAnsi="Cambria"/>
                <w:b/>
                <w:bCs/>
                <w:sz w:val="31"/>
                <w:szCs w:val="31"/>
              </w:rPr>
            </w:pPr>
          </w:p>
          <w:p w14:paraId="7EC0BB20" w14:textId="77777777" w:rsidR="00776E87" w:rsidRDefault="00776E87" w:rsidP="00776E87">
            <w:pPr>
              <w:jc w:val="both"/>
              <w:rPr>
                <w:rFonts w:ascii="Cambria" w:hAnsi="Cambria"/>
                <w:b/>
                <w:bCs/>
                <w:sz w:val="31"/>
                <w:szCs w:val="31"/>
              </w:rPr>
            </w:pPr>
          </w:p>
          <w:p w14:paraId="7606FA5B" w14:textId="523CBA37" w:rsidR="00776E87" w:rsidRPr="00776E87" w:rsidRDefault="00776E87" w:rsidP="00776E87">
            <w:pPr>
              <w:jc w:val="both"/>
              <w:rPr>
                <w:rFonts w:ascii="Cambria" w:hAnsi="Cambria"/>
                <w:b/>
                <w:bCs/>
                <w:sz w:val="31"/>
                <w:szCs w:val="31"/>
              </w:rPr>
            </w:pPr>
            <w:r w:rsidRPr="00776E87">
              <w:rPr>
                <w:rFonts w:ascii="Cambria" w:hAnsi="Cambria"/>
                <w:b/>
                <w:bCs/>
                <w:sz w:val="31"/>
                <w:szCs w:val="31"/>
              </w:rPr>
              <w:t>3.3 Register Configurations and Descriptions</w:t>
            </w:r>
          </w:p>
          <w:p w14:paraId="04BF600F" w14:textId="77777777" w:rsidR="00776E87" w:rsidRDefault="00776E87" w:rsidP="00776E87">
            <w:pPr>
              <w:jc w:val="both"/>
            </w:pPr>
          </w:p>
          <w:p w14:paraId="3CD4E19D" w14:textId="77777777" w:rsidR="00776E87" w:rsidRDefault="00776E87" w:rsidP="00776E87">
            <w:pPr>
              <w:jc w:val="both"/>
            </w:pPr>
            <w:r>
              <w:t>Integral to the SPI's functionality are several key registers: Control Register 1 (SPICR 1), Control Register 2 (SPICR 2), the Status Register (SPISR), and the Baud Rate Register.</w:t>
            </w:r>
          </w:p>
          <w:p w14:paraId="4DE0066C" w14:textId="77777777" w:rsidR="00776E87" w:rsidRDefault="00776E87" w:rsidP="00776E87">
            <w:pPr>
              <w:jc w:val="both"/>
            </w:pPr>
          </w:p>
          <w:p w14:paraId="26633487" w14:textId="77777777" w:rsidR="00776E87" w:rsidRDefault="00776E87" w:rsidP="00776E87">
            <w:pPr>
              <w:jc w:val="both"/>
            </w:pPr>
            <w:r>
              <w:t>SPICR 1 facilitates primary control operations, such as SPI enable/disable, master/slave mode selection, and clock polarity/phase settings.</w:t>
            </w:r>
          </w:p>
          <w:p w14:paraId="46E2E9F9" w14:textId="77777777" w:rsidR="00776E87" w:rsidRDefault="00776E87" w:rsidP="00776E87">
            <w:pPr>
              <w:jc w:val="both"/>
            </w:pPr>
            <w:r>
              <w:t>SPICR 2 primarily deals with serial pin control distinctions between master and slave modes.</w:t>
            </w:r>
          </w:p>
          <w:p w14:paraId="0A36C183" w14:textId="77777777" w:rsidR="00776E87" w:rsidRDefault="00776E87" w:rsidP="00776E87">
            <w:pPr>
              <w:jc w:val="both"/>
            </w:pPr>
            <w:r>
              <w:t>SPISR indicates transaction statuses, including interrupt flag, transmit empty flag, and mode fault occurrences.</w:t>
            </w:r>
          </w:p>
          <w:p w14:paraId="46730309" w14:textId="77777777" w:rsidR="00776E87" w:rsidRDefault="00776E87" w:rsidP="00776E87">
            <w:pPr>
              <w:jc w:val="both"/>
            </w:pPr>
            <w:r>
              <w:t>The Baud Rate Register governs the SPI communication speed, adjustable through specific preselection and selection bits to match system requirements.</w:t>
            </w:r>
          </w:p>
          <w:p w14:paraId="0097EE20" w14:textId="77777777" w:rsidR="00776E87" w:rsidRDefault="00776E87" w:rsidP="00776E87">
            <w:pPr>
              <w:jc w:val="both"/>
            </w:pPr>
          </w:p>
          <w:p w14:paraId="5F96EFDB" w14:textId="77777777" w:rsidR="00776E87" w:rsidRDefault="00776E87" w:rsidP="00776E87">
            <w:pPr>
              <w:jc w:val="center"/>
              <w:rPr>
                <w:rFonts w:ascii="CIDFont+F5" w:hAnsi="CIDFont+F5" w:cs="CIDFont+F5"/>
                <w:b/>
                <w:bCs/>
                <w:kern w:val="0"/>
                <w:sz w:val="30"/>
                <w:szCs w:val="30"/>
              </w:rPr>
            </w:pPr>
            <w:r w:rsidRPr="00CC6967">
              <w:rPr>
                <w:rFonts w:ascii="CIDFont+F5" w:hAnsi="CIDFont+F5" w:cs="CIDFont+F5"/>
                <w:b/>
                <w:bCs/>
                <w:kern w:val="0"/>
                <w:sz w:val="30"/>
                <w:szCs w:val="30"/>
              </w:rPr>
              <w:t>Register Descriptions</w:t>
            </w:r>
          </w:p>
          <w:p w14:paraId="3C7C812C" w14:textId="77777777" w:rsidR="00776E87" w:rsidRPr="00D87AB0" w:rsidRDefault="00776E87" w:rsidP="00776E87">
            <w:pPr>
              <w:pStyle w:val="ListParagraph"/>
              <w:numPr>
                <w:ilvl w:val="0"/>
                <w:numId w:val="3"/>
              </w:numPr>
              <w:rPr>
                <w:rFonts w:ascii="CIDFont+F5" w:hAnsi="CIDFont+F5" w:cs="CIDFont+F5"/>
                <w:b/>
                <w:bCs/>
                <w:kern w:val="0"/>
                <w:sz w:val="28"/>
                <w:szCs w:val="28"/>
              </w:rPr>
            </w:pPr>
            <w:r w:rsidRPr="00D87AB0">
              <w:rPr>
                <w:rFonts w:ascii="CIDFont+F5" w:hAnsi="CIDFont+F5" w:cs="CIDFont+F5"/>
                <w:b/>
                <w:bCs/>
                <w:kern w:val="0"/>
                <w:sz w:val="28"/>
                <w:szCs w:val="28"/>
              </w:rPr>
              <w:t>SPI Control Register 1 [8 bit] [Read/Write]:</w:t>
            </w:r>
          </w:p>
          <w:p w14:paraId="0F744769" w14:textId="77777777" w:rsidR="00776E87" w:rsidRDefault="00776E87" w:rsidP="00776E87">
            <w:pPr>
              <w:pStyle w:val="ListParagraph"/>
              <w:rPr>
                <w:rFonts w:ascii="CIDFont+F5" w:hAnsi="CIDFont+F5" w:cs="CIDFont+F5"/>
                <w:b/>
                <w:bCs/>
                <w:kern w:val="0"/>
                <w:sz w:val="30"/>
                <w:szCs w:val="30"/>
              </w:rPr>
            </w:pPr>
            <w:r w:rsidRPr="00CC6967">
              <w:rPr>
                <w:rFonts w:ascii="CIDFont+F5" w:hAnsi="CIDFont+F5" w:cs="CIDFont+F5"/>
                <w:b/>
                <w:bCs/>
                <w:noProof/>
                <w:kern w:val="0"/>
                <w:sz w:val="30"/>
                <w:szCs w:val="30"/>
              </w:rPr>
              <w:drawing>
                <wp:inline distT="0" distB="0" distL="0" distR="0" wp14:anchorId="346B3F90" wp14:editId="5539A4A3">
                  <wp:extent cx="4732020" cy="775970"/>
                  <wp:effectExtent l="0" t="0" r="0" b="5080"/>
                  <wp:docPr id="10975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32020" cy="775970"/>
                          </a:xfrm>
                          <a:prstGeom prst="rect">
                            <a:avLst/>
                          </a:prstGeom>
                          <a:noFill/>
                          <a:ln>
                            <a:noFill/>
                          </a:ln>
                        </pic:spPr>
                      </pic:pic>
                    </a:graphicData>
                  </a:graphic>
                </wp:inline>
              </w:drawing>
            </w:r>
          </w:p>
          <w:p w14:paraId="7AE43320" w14:textId="77777777" w:rsidR="00776E87" w:rsidRPr="00CC6967"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CC6967">
              <w:rPr>
                <w:rFonts w:ascii="CIDFont+F3" w:hAnsi="CIDFont+F3" w:cs="CIDFont+F3"/>
                <w:kern w:val="0"/>
                <w:sz w:val="23"/>
                <w:szCs w:val="23"/>
              </w:rPr>
              <w:t xml:space="preserve">SPIE </w:t>
            </w:r>
            <w:r w:rsidRPr="00CC6967">
              <w:rPr>
                <w:rFonts w:ascii="CIDFont+F4" w:hAnsi="CIDFont+F4" w:cs="CIDFont+F4"/>
                <w:kern w:val="0"/>
                <w:sz w:val="23"/>
                <w:szCs w:val="23"/>
              </w:rPr>
              <w:t>— SPI Interrupt Enable Bit</w:t>
            </w:r>
          </w:p>
          <w:p w14:paraId="1F8A445E"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enables SPI interrupt requests, if SPIF or MODF status flag is set.</w:t>
            </w:r>
          </w:p>
          <w:p w14:paraId="166D99CD"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SPI interrupts enabled.</w:t>
            </w:r>
          </w:p>
          <w:p w14:paraId="05B2042D"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SPI interrupts disabled.</w:t>
            </w:r>
          </w:p>
          <w:p w14:paraId="1956D664" w14:textId="77777777" w:rsidR="00776E87" w:rsidRDefault="00776E87" w:rsidP="00776E87">
            <w:pPr>
              <w:autoSpaceDE w:val="0"/>
              <w:autoSpaceDN w:val="0"/>
              <w:adjustRightInd w:val="0"/>
              <w:rPr>
                <w:rFonts w:ascii="CIDFont+F4" w:hAnsi="CIDFont+F4" w:cs="CIDFont+F4"/>
                <w:kern w:val="0"/>
                <w:sz w:val="23"/>
                <w:szCs w:val="23"/>
              </w:rPr>
            </w:pPr>
          </w:p>
          <w:p w14:paraId="336B7BF7" w14:textId="77777777" w:rsidR="00776E87" w:rsidRPr="00CC6967" w:rsidRDefault="00776E87" w:rsidP="00776E87">
            <w:pPr>
              <w:shd w:val="clear" w:color="auto" w:fill="FFFFFF"/>
              <w:spacing w:before="360" w:after="36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the functions of the SPIE bit:</w:t>
            </w:r>
          </w:p>
          <w:p w14:paraId="3D7F9111" w14:textId="77777777" w:rsidR="00776E87" w:rsidRPr="00CC6967" w:rsidRDefault="00776E87" w:rsidP="00776E87">
            <w:pPr>
              <w:numPr>
                <w:ilvl w:val="0"/>
                <w:numId w:val="4"/>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Enable interrupts for SPI transmission: When SPIE is set to 1 and the TXIE bit is set to 1, an interrupt is generated when the SPI transmission is complete.</w:t>
            </w:r>
          </w:p>
          <w:p w14:paraId="61ED06F3" w14:textId="77777777" w:rsidR="00776E87" w:rsidRPr="00CC6967" w:rsidRDefault="00776E87" w:rsidP="00776E87">
            <w:pPr>
              <w:numPr>
                <w:ilvl w:val="0"/>
                <w:numId w:val="4"/>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Enable interrupts for SPI reception: When SPIE is set to 1 and the RXIE bit is set to 1, an interrupt is generated when a byte of data is received from the slave device.</w:t>
            </w:r>
          </w:p>
          <w:p w14:paraId="5D3086F2" w14:textId="77777777" w:rsidR="00776E87" w:rsidRDefault="00776E87" w:rsidP="00776E87">
            <w:pPr>
              <w:numPr>
                <w:ilvl w:val="0"/>
                <w:numId w:val="4"/>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Disable interrupts for SPI: When SPIE is set to 0, all SPI interrupts are disabled.</w:t>
            </w:r>
          </w:p>
          <w:p w14:paraId="542EBD1F" w14:textId="77777777" w:rsidR="00776E87" w:rsidRDefault="00776E87" w:rsidP="00776E87">
            <w:pPr>
              <w:pStyle w:val="ListParagraph"/>
              <w:shd w:val="clear" w:color="auto" w:fill="FFFFFF"/>
              <w:spacing w:before="100" w:beforeAutospacing="1" w:after="150"/>
              <w:rPr>
                <w:rFonts w:ascii="Arial" w:eastAsia="Times New Roman" w:hAnsi="Arial" w:cs="Arial"/>
                <w:color w:val="1F1F1F"/>
                <w:kern w:val="0"/>
                <w:sz w:val="24"/>
                <w:szCs w:val="24"/>
                <w14:ligatures w14:val="none"/>
              </w:rPr>
            </w:pPr>
          </w:p>
          <w:p w14:paraId="253F4D9B" w14:textId="77777777" w:rsidR="00776E87" w:rsidRPr="00776E87" w:rsidRDefault="00776E87" w:rsidP="00776E87">
            <w:pPr>
              <w:pStyle w:val="ListParagraph"/>
              <w:shd w:val="clear" w:color="auto" w:fill="FFFFFF"/>
              <w:spacing w:before="100" w:beforeAutospacing="1" w:after="150"/>
              <w:rPr>
                <w:rFonts w:ascii="Arial" w:eastAsia="Times New Roman" w:hAnsi="Arial" w:cs="Arial"/>
                <w:color w:val="1F1F1F"/>
                <w:kern w:val="0"/>
                <w:sz w:val="24"/>
                <w:szCs w:val="24"/>
                <w14:ligatures w14:val="none"/>
              </w:rPr>
            </w:pPr>
          </w:p>
          <w:p w14:paraId="41A8D026" w14:textId="77777777" w:rsidR="00FE4EB0" w:rsidRPr="00FE4EB0" w:rsidRDefault="00FE4EB0" w:rsidP="00FE4EB0">
            <w:pPr>
              <w:pStyle w:val="ListParagraph"/>
              <w:shd w:val="clear" w:color="auto" w:fill="FFFFFF"/>
              <w:spacing w:before="100" w:beforeAutospacing="1" w:after="150"/>
              <w:rPr>
                <w:rFonts w:ascii="Arial" w:eastAsia="Times New Roman" w:hAnsi="Arial" w:cs="Arial"/>
                <w:color w:val="1F1F1F"/>
                <w:kern w:val="0"/>
                <w:sz w:val="24"/>
                <w:szCs w:val="24"/>
                <w14:ligatures w14:val="none"/>
              </w:rPr>
            </w:pPr>
          </w:p>
          <w:p w14:paraId="11BECDAF" w14:textId="77777777" w:rsidR="00FE4EB0" w:rsidRPr="00FE4EB0" w:rsidRDefault="00FE4EB0" w:rsidP="00FE4EB0">
            <w:pPr>
              <w:pStyle w:val="ListParagraph"/>
              <w:shd w:val="clear" w:color="auto" w:fill="FFFFFF"/>
              <w:spacing w:before="100" w:beforeAutospacing="1" w:after="150"/>
              <w:rPr>
                <w:rFonts w:ascii="Arial" w:eastAsia="Times New Roman" w:hAnsi="Arial" w:cs="Arial"/>
                <w:color w:val="1F1F1F"/>
                <w:kern w:val="0"/>
                <w:sz w:val="24"/>
                <w:szCs w:val="24"/>
                <w14:ligatures w14:val="none"/>
              </w:rPr>
            </w:pPr>
          </w:p>
          <w:p w14:paraId="3FF74A08" w14:textId="04462324" w:rsidR="00776E87" w:rsidRPr="00CC6967" w:rsidRDefault="00776E87" w:rsidP="00776E87">
            <w:pPr>
              <w:pStyle w:val="ListParagraph"/>
              <w:numPr>
                <w:ilvl w:val="0"/>
                <w:numId w:val="5"/>
              </w:numPr>
              <w:shd w:val="clear" w:color="auto" w:fill="FFFFFF"/>
              <w:spacing w:before="100" w:beforeAutospacing="1" w:after="150"/>
              <w:rPr>
                <w:rFonts w:ascii="Arial" w:eastAsia="Times New Roman" w:hAnsi="Arial" w:cs="Arial"/>
                <w:color w:val="1F1F1F"/>
                <w:kern w:val="0"/>
                <w:sz w:val="24"/>
                <w:szCs w:val="24"/>
                <w14:ligatures w14:val="none"/>
              </w:rPr>
            </w:pPr>
            <w:r>
              <w:rPr>
                <w:rFonts w:ascii="CIDFont+F3" w:hAnsi="CIDFont+F3" w:cs="CIDFont+F3"/>
                <w:kern w:val="0"/>
                <w:sz w:val="23"/>
                <w:szCs w:val="23"/>
              </w:rPr>
              <w:t xml:space="preserve">SPE </w:t>
            </w:r>
            <w:r>
              <w:rPr>
                <w:rFonts w:ascii="CIDFont+F4" w:hAnsi="CIDFont+F4" w:cs="CIDFont+F4"/>
                <w:kern w:val="0"/>
                <w:sz w:val="23"/>
                <w:szCs w:val="23"/>
              </w:rPr>
              <w:t>— SPI System Enable Bit</w:t>
            </w:r>
          </w:p>
          <w:p w14:paraId="2F9E3CDC" w14:textId="77777777" w:rsidR="00FE4EB0" w:rsidRDefault="00FE4EB0" w:rsidP="00776E87">
            <w:pPr>
              <w:pStyle w:val="ListParagraph"/>
              <w:autoSpaceDE w:val="0"/>
              <w:autoSpaceDN w:val="0"/>
              <w:adjustRightInd w:val="0"/>
              <w:rPr>
                <w:rFonts w:ascii="CIDFont+F4" w:hAnsi="CIDFont+F4" w:cs="CIDFont+F4"/>
                <w:kern w:val="0"/>
                <w:sz w:val="23"/>
                <w:szCs w:val="23"/>
              </w:rPr>
            </w:pPr>
          </w:p>
          <w:p w14:paraId="0CDFFE8F" w14:textId="632222CF" w:rsidR="00776E87" w:rsidRPr="00CC6967" w:rsidRDefault="00776E87" w:rsidP="00776E87">
            <w:pPr>
              <w:pStyle w:val="ListParagraph"/>
              <w:autoSpaceDE w:val="0"/>
              <w:autoSpaceDN w:val="0"/>
              <w:adjustRightInd w:val="0"/>
              <w:rPr>
                <w:rFonts w:ascii="CIDFont+F4" w:hAnsi="CIDFont+F4" w:cs="CIDFont+F4"/>
                <w:kern w:val="0"/>
                <w:sz w:val="23"/>
                <w:szCs w:val="23"/>
              </w:rPr>
            </w:pPr>
            <w:r w:rsidRPr="00CC6967">
              <w:rPr>
                <w:rFonts w:ascii="CIDFont+F4" w:hAnsi="CIDFont+F4" w:cs="CIDFont+F4"/>
                <w:kern w:val="0"/>
                <w:sz w:val="23"/>
                <w:szCs w:val="23"/>
              </w:rPr>
              <w:t>This bit enables the SPI system and dedicates the SPI port pins to SPI system</w:t>
            </w:r>
          </w:p>
          <w:p w14:paraId="08356BC6" w14:textId="77777777" w:rsidR="00776E87" w:rsidRPr="00CC6967" w:rsidRDefault="00776E87" w:rsidP="00776E87">
            <w:pPr>
              <w:pStyle w:val="ListParagraph"/>
              <w:autoSpaceDE w:val="0"/>
              <w:autoSpaceDN w:val="0"/>
              <w:adjustRightInd w:val="0"/>
              <w:rPr>
                <w:rFonts w:ascii="CIDFont+F4" w:hAnsi="CIDFont+F4" w:cs="CIDFont+F4"/>
                <w:kern w:val="0"/>
                <w:sz w:val="23"/>
                <w:szCs w:val="23"/>
              </w:rPr>
            </w:pPr>
            <w:r w:rsidRPr="00CC6967">
              <w:rPr>
                <w:rFonts w:ascii="CIDFont+F4" w:hAnsi="CIDFont+F4" w:cs="CIDFont+F4"/>
                <w:kern w:val="0"/>
                <w:sz w:val="23"/>
                <w:szCs w:val="23"/>
              </w:rPr>
              <w:t>functions.</w:t>
            </w:r>
          </w:p>
          <w:p w14:paraId="04744AC6" w14:textId="77777777" w:rsidR="00776E87" w:rsidRPr="00CC6967" w:rsidRDefault="00776E87" w:rsidP="00776E87">
            <w:pPr>
              <w:pStyle w:val="ListParagraph"/>
              <w:autoSpaceDE w:val="0"/>
              <w:autoSpaceDN w:val="0"/>
              <w:adjustRightInd w:val="0"/>
              <w:rPr>
                <w:rFonts w:ascii="CIDFont+F4" w:hAnsi="CIDFont+F4" w:cs="CIDFont+F4"/>
                <w:kern w:val="0"/>
                <w:sz w:val="23"/>
                <w:szCs w:val="23"/>
              </w:rPr>
            </w:pPr>
            <w:r w:rsidRPr="00CC6967">
              <w:rPr>
                <w:rFonts w:ascii="CIDFont+F4" w:hAnsi="CIDFont+F4" w:cs="CIDFont+F4"/>
                <w:kern w:val="0"/>
                <w:sz w:val="23"/>
                <w:szCs w:val="23"/>
              </w:rPr>
              <w:t>1 = SPI enable, port pins are dedicated to SPI functions.</w:t>
            </w:r>
          </w:p>
          <w:p w14:paraId="7C65381C" w14:textId="77777777" w:rsidR="00776E87" w:rsidRDefault="00776E87" w:rsidP="00776E87">
            <w:pPr>
              <w:pStyle w:val="ListParagraph"/>
              <w:shd w:val="clear" w:color="auto" w:fill="FFFFFF"/>
              <w:spacing w:before="100" w:beforeAutospacing="1" w:after="150"/>
              <w:rPr>
                <w:rFonts w:ascii="CIDFont+F4" w:hAnsi="CIDFont+F4" w:cs="CIDFont+F4"/>
                <w:kern w:val="0"/>
                <w:sz w:val="23"/>
                <w:szCs w:val="23"/>
              </w:rPr>
            </w:pPr>
            <w:r>
              <w:rPr>
                <w:rFonts w:ascii="CIDFont+F4" w:hAnsi="CIDFont+F4" w:cs="CIDFont+F4"/>
                <w:kern w:val="0"/>
                <w:sz w:val="23"/>
                <w:szCs w:val="23"/>
              </w:rPr>
              <w:t>0 = SPI disabled (lower power consumption).</w:t>
            </w:r>
          </w:p>
          <w:p w14:paraId="5226947D" w14:textId="77777777" w:rsidR="00776E87" w:rsidRDefault="00776E87" w:rsidP="00776E87">
            <w:pPr>
              <w:pStyle w:val="ListParagraph"/>
              <w:shd w:val="clear" w:color="auto" w:fill="FFFFFF"/>
              <w:spacing w:before="100" w:beforeAutospacing="1" w:after="150"/>
              <w:rPr>
                <w:rFonts w:ascii="CIDFont+F4" w:hAnsi="CIDFont+F4" w:cs="CIDFont+F4"/>
                <w:kern w:val="0"/>
                <w:sz w:val="23"/>
                <w:szCs w:val="23"/>
              </w:rPr>
            </w:pPr>
          </w:p>
          <w:p w14:paraId="2D1B653D"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0F07A93C" w14:textId="77777777" w:rsidR="00776E87" w:rsidRPr="00CC6967" w:rsidRDefault="00776E87" w:rsidP="00776E87">
            <w:pPr>
              <w:numPr>
                <w:ilvl w:val="0"/>
                <w:numId w:val="6"/>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Enable the SPI module: When SPE is set to 1, the SPI module is enabled and can be used to communicate with SPI devices.</w:t>
            </w:r>
          </w:p>
          <w:p w14:paraId="34E21A4B" w14:textId="3D7FEE51" w:rsidR="00776E87" w:rsidRPr="001667C2" w:rsidRDefault="00776E87" w:rsidP="00776E87">
            <w:pPr>
              <w:numPr>
                <w:ilvl w:val="0"/>
                <w:numId w:val="6"/>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Disable the SPI module: When SPE is set to 0, the SPI module is disabled and cannot be used to communicate with SPI devices.</w:t>
            </w:r>
          </w:p>
          <w:p w14:paraId="611786FC" w14:textId="77777777" w:rsidR="00776E87" w:rsidRPr="0016175D" w:rsidRDefault="00776E87" w:rsidP="00776E87">
            <w:pPr>
              <w:pStyle w:val="ListParagraph"/>
              <w:numPr>
                <w:ilvl w:val="0"/>
                <w:numId w:val="5"/>
              </w:numPr>
              <w:shd w:val="clear" w:color="auto" w:fill="FFFFFF"/>
              <w:spacing w:before="100" w:beforeAutospacing="1" w:after="150"/>
              <w:rPr>
                <w:rFonts w:ascii="CIDFont+F4" w:hAnsi="CIDFont+F4" w:cs="CIDFont+F4"/>
                <w:kern w:val="0"/>
                <w:sz w:val="23"/>
                <w:szCs w:val="23"/>
              </w:rPr>
            </w:pPr>
            <w:r w:rsidRPr="0016175D">
              <w:rPr>
                <w:rFonts w:ascii="CIDFont+F3" w:hAnsi="CIDFont+F3" w:cs="CIDFont+F3"/>
                <w:kern w:val="0"/>
                <w:sz w:val="23"/>
                <w:szCs w:val="23"/>
              </w:rPr>
              <w:t xml:space="preserve">SPTIE </w:t>
            </w:r>
            <w:r w:rsidRPr="0016175D">
              <w:rPr>
                <w:rFonts w:ascii="CIDFont+F4" w:hAnsi="CIDFont+F4" w:cs="CIDFont+F4"/>
                <w:kern w:val="0"/>
                <w:sz w:val="23"/>
                <w:szCs w:val="23"/>
              </w:rPr>
              <w:t>— SPI Transmit Interrupt Enable</w:t>
            </w:r>
          </w:p>
          <w:p w14:paraId="5EA26649"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enables SPI interrupt requests, if SPTEF flag is set.</w:t>
            </w:r>
          </w:p>
          <w:p w14:paraId="4785535A" w14:textId="45D18F0F" w:rsidR="00776E87" w:rsidRDefault="00776E87" w:rsidP="00776E87">
            <w:pPr>
              <w:shd w:val="clear" w:color="auto" w:fill="FFFFFF"/>
              <w:spacing w:before="100" w:beforeAutospacing="1" w:after="150"/>
              <w:rPr>
                <w:rFonts w:ascii="CIDFont+F4" w:hAnsi="CIDFont+F4" w:cs="CIDFont+F4"/>
                <w:kern w:val="0"/>
                <w:sz w:val="23"/>
                <w:szCs w:val="23"/>
              </w:rPr>
            </w:pPr>
            <w:r>
              <w:rPr>
                <w:rFonts w:ascii="CIDFont+F4" w:hAnsi="CIDFont+F4" w:cs="CIDFont+F4"/>
                <w:kern w:val="0"/>
                <w:sz w:val="23"/>
                <w:szCs w:val="23"/>
              </w:rPr>
              <w:tab/>
              <w:t>1 = SPTEF interrupt enabled   0 = SPTEF interrupt disabled.</w:t>
            </w:r>
          </w:p>
          <w:p w14:paraId="60DB8553"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6096B4FD" w14:textId="77777777" w:rsidR="00776E87" w:rsidRPr="00CC6967" w:rsidRDefault="00776E87" w:rsidP="00776E87">
            <w:pPr>
              <w:numPr>
                <w:ilvl w:val="0"/>
                <w:numId w:val="7"/>
              </w:numPr>
              <w:shd w:val="clear" w:color="auto" w:fill="FFFFFF"/>
              <w:spacing w:before="100" w:beforeAutospacing="1" w:after="150"/>
              <w:rPr>
                <w:rFonts w:ascii="Arial" w:eastAsia="Times New Roman" w:hAnsi="Arial" w:cs="Arial"/>
                <w:color w:val="1F1F1F"/>
                <w:kern w:val="0"/>
                <w:sz w:val="20"/>
                <w:szCs w:val="20"/>
                <w14:ligatures w14:val="none"/>
              </w:rPr>
            </w:pPr>
            <w:r w:rsidRPr="00CC6967">
              <w:rPr>
                <w:rFonts w:ascii="Arial" w:eastAsia="Times New Roman" w:hAnsi="Arial" w:cs="Arial"/>
                <w:color w:val="1F1F1F"/>
                <w:kern w:val="0"/>
                <w:sz w:val="20"/>
                <w:szCs w:val="20"/>
                <w14:ligatures w14:val="none"/>
              </w:rPr>
              <w:t>Enable interrupts for SPI transmissions: When SPTIE is set to 1, an interrupt is generated when the SPI transmission is complete. This interrupt can be used to notify the software that the SPI transmission is complete and that it can begin processing the transmitted data.</w:t>
            </w:r>
          </w:p>
          <w:p w14:paraId="10AA4713" w14:textId="77777777" w:rsidR="00776E87" w:rsidRDefault="00776E87" w:rsidP="00776E87">
            <w:pPr>
              <w:numPr>
                <w:ilvl w:val="0"/>
                <w:numId w:val="7"/>
              </w:numPr>
              <w:shd w:val="clear" w:color="auto" w:fill="FFFFFF"/>
              <w:spacing w:before="100" w:beforeAutospacing="1" w:after="150"/>
              <w:rPr>
                <w:rFonts w:ascii="Arial" w:eastAsia="Times New Roman" w:hAnsi="Arial" w:cs="Arial"/>
                <w:color w:val="1F1F1F"/>
                <w:kern w:val="0"/>
                <w:sz w:val="20"/>
                <w:szCs w:val="20"/>
                <w14:ligatures w14:val="none"/>
              </w:rPr>
            </w:pPr>
            <w:r w:rsidRPr="00CC6967">
              <w:rPr>
                <w:rFonts w:ascii="Arial" w:eastAsia="Times New Roman" w:hAnsi="Arial" w:cs="Arial"/>
                <w:color w:val="1F1F1F"/>
                <w:kern w:val="0"/>
                <w:sz w:val="20"/>
                <w:szCs w:val="20"/>
                <w14:ligatures w14:val="none"/>
              </w:rPr>
              <w:t>Disable interrupts for SPI transmissions: When SPTIE is set to 0, interrupts are disabled for SPI transmissions. This is useful when the software does not need to be notified when the SPI transmission is complete.</w:t>
            </w:r>
          </w:p>
          <w:p w14:paraId="6F754C5C" w14:textId="77777777" w:rsidR="00776E87" w:rsidRDefault="00776E87" w:rsidP="00776E87">
            <w:pPr>
              <w:shd w:val="clear" w:color="auto" w:fill="FFFFFF"/>
              <w:spacing w:before="100" w:beforeAutospacing="1" w:after="150"/>
              <w:ind w:left="720"/>
              <w:rPr>
                <w:rFonts w:ascii="Arial" w:eastAsia="Times New Roman" w:hAnsi="Arial" w:cs="Arial"/>
                <w:color w:val="1F1F1F"/>
                <w:kern w:val="0"/>
                <w:sz w:val="20"/>
                <w:szCs w:val="20"/>
                <w14:ligatures w14:val="none"/>
              </w:rPr>
            </w:pPr>
          </w:p>
          <w:p w14:paraId="01FF68ED" w14:textId="77777777" w:rsidR="00776E87" w:rsidRPr="0016175D" w:rsidRDefault="00776E87" w:rsidP="00776E87">
            <w:pPr>
              <w:pStyle w:val="ListParagraph"/>
              <w:numPr>
                <w:ilvl w:val="0"/>
                <w:numId w:val="5"/>
              </w:numPr>
              <w:shd w:val="clear" w:color="auto" w:fill="FFFFFF"/>
              <w:spacing w:before="100" w:beforeAutospacing="1" w:after="150"/>
              <w:rPr>
                <w:rFonts w:ascii="Arial" w:eastAsia="Times New Roman" w:hAnsi="Arial" w:cs="Arial"/>
                <w:color w:val="1F1F1F"/>
                <w:kern w:val="0"/>
                <w:sz w:val="20"/>
                <w:szCs w:val="20"/>
                <w14:ligatures w14:val="none"/>
              </w:rPr>
            </w:pPr>
            <w:r w:rsidRPr="0016175D">
              <w:rPr>
                <w:rFonts w:ascii="CIDFont+F3" w:hAnsi="CIDFont+F3" w:cs="CIDFont+F3"/>
                <w:kern w:val="0"/>
                <w:sz w:val="23"/>
                <w:szCs w:val="23"/>
              </w:rPr>
              <w:t xml:space="preserve">MSTR </w:t>
            </w:r>
            <w:r w:rsidRPr="0016175D">
              <w:rPr>
                <w:rFonts w:ascii="CIDFont+F4" w:hAnsi="CIDFont+F4" w:cs="CIDFont+F4"/>
                <w:kern w:val="0"/>
                <w:sz w:val="23"/>
                <w:szCs w:val="23"/>
              </w:rPr>
              <w:t>— SPI Master/Slave Mode Select Bit</w:t>
            </w:r>
          </w:p>
          <w:p w14:paraId="3E68F72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selects, if the SPI operates in master or slave mode. Switching the SPI from</w:t>
            </w:r>
          </w:p>
          <w:p w14:paraId="5BDF8A8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master to slave or vice versa forces the SPI system into idle state.</w:t>
            </w:r>
          </w:p>
          <w:p w14:paraId="29D3818B"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SPI is in Master mode.</w:t>
            </w:r>
          </w:p>
          <w:p w14:paraId="321D730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SPI is in Slave mode.</w:t>
            </w:r>
          </w:p>
          <w:p w14:paraId="761A724C"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5D37DDE2"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3C982C61"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42836CC5"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154D9010"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1BFB7C7C"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2ED3DDD1" w14:textId="5B9C732D"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10F16CD3" w14:textId="77777777" w:rsidR="00776E87" w:rsidRPr="00CC6967" w:rsidRDefault="00776E87" w:rsidP="00776E87">
            <w:pPr>
              <w:numPr>
                <w:ilvl w:val="0"/>
                <w:numId w:val="8"/>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Configure the SPI module as a master device: When MSTR is set to 1, the SPI module is configured as a master device. In this mode, the SPI module initiates SPI communications and controls the timing of SPI transfers.</w:t>
            </w:r>
          </w:p>
          <w:p w14:paraId="18E8A296" w14:textId="77777777" w:rsidR="00776E87" w:rsidRDefault="00776E87" w:rsidP="00776E87">
            <w:pPr>
              <w:numPr>
                <w:ilvl w:val="0"/>
                <w:numId w:val="8"/>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Configure the SPI module as a slave device: When MSTR is set to 0, the SPI module is configured as a slave device. In this mode, the SPI module waits for SPI communications to be initiated by the master device and responds to the master's requests.</w:t>
            </w:r>
          </w:p>
          <w:p w14:paraId="2FB2165B" w14:textId="77777777" w:rsidR="00776E87" w:rsidRPr="0016175D" w:rsidRDefault="00776E87" w:rsidP="00776E87">
            <w:pPr>
              <w:pStyle w:val="ListParagraph"/>
              <w:numPr>
                <w:ilvl w:val="0"/>
                <w:numId w:val="5"/>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CIDFont+F3" w:hAnsi="CIDFont+F3" w:cs="CIDFont+F3"/>
                <w:kern w:val="0"/>
                <w:sz w:val="23"/>
                <w:szCs w:val="23"/>
              </w:rPr>
              <w:t xml:space="preserve">CPOL </w:t>
            </w:r>
            <w:r w:rsidRPr="0016175D">
              <w:rPr>
                <w:rFonts w:ascii="CIDFont+F4" w:hAnsi="CIDFont+F4" w:cs="CIDFont+F4"/>
                <w:kern w:val="0"/>
                <w:sz w:val="23"/>
                <w:szCs w:val="23"/>
              </w:rPr>
              <w:t>— SPI Clock Polarity Bit</w:t>
            </w:r>
          </w:p>
          <w:p w14:paraId="5E106DEF" w14:textId="45D474D0"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selects an inverted or non-inverted SPI clock. To transmit data between</w:t>
            </w:r>
            <w:r w:rsidR="001667C2">
              <w:rPr>
                <w:rFonts w:ascii="CIDFont+F4" w:hAnsi="CIDFont+F4" w:cs="CIDFont+F4"/>
                <w:kern w:val="0"/>
                <w:sz w:val="23"/>
                <w:szCs w:val="23"/>
              </w:rPr>
              <w:t xml:space="preserve"> </w:t>
            </w:r>
            <w:r>
              <w:rPr>
                <w:rFonts w:ascii="CIDFont+F4" w:hAnsi="CIDFont+F4" w:cs="CIDFont+F4"/>
                <w:kern w:val="0"/>
                <w:sz w:val="23"/>
                <w:szCs w:val="23"/>
              </w:rPr>
              <w:t>SPI</w:t>
            </w:r>
          </w:p>
          <w:p w14:paraId="3756519A"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modules, the SPI modules must have identical CPOL values.</w:t>
            </w:r>
          </w:p>
          <w:p w14:paraId="05854A61"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Active-low clocks selected. In idle state SCK is high.</w:t>
            </w:r>
          </w:p>
          <w:p w14:paraId="65831F03"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Active-high clocks selected. In idle state SCK is low.</w:t>
            </w:r>
          </w:p>
          <w:p w14:paraId="7249A3A2"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0E176D20" w14:textId="77777777" w:rsidR="00776E87" w:rsidRPr="00CC6967" w:rsidRDefault="00776E87" w:rsidP="00776E87">
            <w:pPr>
              <w:numPr>
                <w:ilvl w:val="0"/>
                <w:numId w:val="9"/>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Set the clock polarity to low when idle: When CPOL is set to 0, the clock signal is low when the SPI module is not transmitting or receiving data. This is the default polarity for SPI communication.</w:t>
            </w:r>
          </w:p>
          <w:p w14:paraId="33C20E10" w14:textId="77777777" w:rsidR="00776E87" w:rsidRPr="00CC6967" w:rsidRDefault="00776E87" w:rsidP="00776E87">
            <w:pPr>
              <w:numPr>
                <w:ilvl w:val="0"/>
                <w:numId w:val="9"/>
              </w:numPr>
              <w:shd w:val="clear" w:color="auto" w:fill="FFFFFF"/>
              <w:spacing w:before="100" w:beforeAutospacing="1" w:after="150"/>
              <w:rPr>
                <w:rFonts w:ascii="Arial" w:eastAsia="Times New Roman" w:hAnsi="Arial" w:cs="Arial"/>
                <w:color w:val="1F1F1F"/>
                <w:kern w:val="0"/>
                <w:sz w:val="24"/>
                <w:szCs w:val="24"/>
                <w14:ligatures w14:val="none"/>
              </w:rPr>
            </w:pPr>
            <w:r w:rsidRPr="00CC6967">
              <w:rPr>
                <w:rFonts w:ascii="Arial" w:eastAsia="Times New Roman" w:hAnsi="Arial" w:cs="Arial"/>
                <w:color w:val="1F1F1F"/>
                <w:kern w:val="0"/>
                <w:sz w:val="24"/>
                <w:szCs w:val="24"/>
                <w14:ligatures w14:val="none"/>
              </w:rPr>
              <w:t>Set the clock polarity to high when idle: When CPOL is set to 1, the clock signal is high when the SPI module is not transmitting or receiving data. This polarity is sometimes used for SPI devices that require a high clock signal when they are not being used.</w:t>
            </w:r>
          </w:p>
          <w:p w14:paraId="36A24073" w14:textId="77777777" w:rsidR="00776E87" w:rsidRPr="0016175D" w:rsidRDefault="00776E87" w:rsidP="00776E87">
            <w:pPr>
              <w:pStyle w:val="ListParagraph"/>
              <w:numPr>
                <w:ilvl w:val="0"/>
                <w:numId w:val="5"/>
              </w:numPr>
              <w:shd w:val="clear" w:color="auto" w:fill="FFFFFF"/>
              <w:spacing w:before="100" w:beforeAutospacing="1" w:after="150"/>
              <w:rPr>
                <w:rFonts w:ascii="CIDFont+F4" w:hAnsi="CIDFont+F4" w:cs="CIDFont+F4"/>
                <w:kern w:val="0"/>
                <w:sz w:val="23"/>
                <w:szCs w:val="23"/>
              </w:rPr>
            </w:pPr>
            <w:r w:rsidRPr="0016175D">
              <w:rPr>
                <w:rFonts w:ascii="CIDFont+F3" w:hAnsi="CIDFont+F3" w:cs="CIDFont+F3"/>
                <w:kern w:val="0"/>
                <w:sz w:val="23"/>
                <w:szCs w:val="23"/>
              </w:rPr>
              <w:t xml:space="preserve">CPHA </w:t>
            </w:r>
            <w:r w:rsidRPr="0016175D">
              <w:rPr>
                <w:rFonts w:ascii="CIDFont+F4" w:hAnsi="CIDFont+F4" w:cs="CIDFont+F4"/>
                <w:kern w:val="0"/>
                <w:sz w:val="23"/>
                <w:szCs w:val="23"/>
              </w:rPr>
              <w:t>— SPI Clock Phase Bit</w:t>
            </w:r>
          </w:p>
          <w:p w14:paraId="098F3DF1"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is used to select the SPI clock format. In master mode, a change of this bit</w:t>
            </w:r>
          </w:p>
          <w:p w14:paraId="574808F0"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will abort a transmission in progress and force the SPI system into idle state.</w:t>
            </w:r>
          </w:p>
          <w:p w14:paraId="018BB67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Sampling of data occurs at even edges (2,</w:t>
            </w:r>
            <w:proofErr w:type="gramStart"/>
            <w:r>
              <w:rPr>
                <w:rFonts w:ascii="CIDFont+F4" w:hAnsi="CIDFont+F4" w:cs="CIDFont+F4"/>
                <w:kern w:val="0"/>
                <w:sz w:val="23"/>
                <w:szCs w:val="23"/>
              </w:rPr>
              <w:t>4,6,...</w:t>
            </w:r>
            <w:proofErr w:type="gramEnd"/>
            <w:r>
              <w:rPr>
                <w:rFonts w:ascii="CIDFont+F4" w:hAnsi="CIDFont+F4" w:cs="CIDFont+F4"/>
                <w:kern w:val="0"/>
                <w:sz w:val="23"/>
                <w:szCs w:val="23"/>
              </w:rPr>
              <w:t>16) of the SCK clock</w:t>
            </w:r>
          </w:p>
          <w:p w14:paraId="67E4579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Sampling of data occurs at odd edges (1,</w:t>
            </w:r>
            <w:proofErr w:type="gramStart"/>
            <w:r>
              <w:rPr>
                <w:rFonts w:ascii="CIDFont+F4" w:hAnsi="CIDFont+F4" w:cs="CIDFont+F4"/>
                <w:kern w:val="0"/>
                <w:sz w:val="23"/>
                <w:szCs w:val="23"/>
              </w:rPr>
              <w:t>3,5,...</w:t>
            </w:r>
            <w:proofErr w:type="gramEnd"/>
            <w:r>
              <w:rPr>
                <w:rFonts w:ascii="CIDFont+F4" w:hAnsi="CIDFont+F4" w:cs="CIDFont+F4"/>
                <w:kern w:val="0"/>
                <w:sz w:val="23"/>
                <w:szCs w:val="23"/>
              </w:rPr>
              <w:t>,15) of the SCK clock</w:t>
            </w:r>
          </w:p>
          <w:p w14:paraId="3E01EE17" w14:textId="77777777" w:rsidR="00776E87"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r>
              <w:rPr>
                <w:noProof/>
              </w:rPr>
              <w:lastRenderedPageBreak/>
              <w:drawing>
                <wp:inline distT="0" distB="0" distL="0" distR="0" wp14:anchorId="67ABED57" wp14:editId="1DB7FA6F">
                  <wp:extent cx="5166360" cy="3331210"/>
                  <wp:effectExtent l="0" t="0" r="0" b="0"/>
                  <wp:docPr id="1201687571"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6360" cy="3331210"/>
                          </a:xfrm>
                          <a:prstGeom prst="rect">
                            <a:avLst/>
                          </a:prstGeom>
                          <a:noFill/>
                          <a:ln>
                            <a:noFill/>
                          </a:ln>
                        </pic:spPr>
                      </pic:pic>
                    </a:graphicData>
                  </a:graphic>
                </wp:inline>
              </w:drawing>
            </w:r>
          </w:p>
          <w:p w14:paraId="6B17B54E" w14:textId="77777777" w:rsidR="00776E87" w:rsidRPr="00CC6967"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07936015" w14:textId="77777777" w:rsidR="00776E87" w:rsidRPr="0016175D" w:rsidRDefault="00776E87" w:rsidP="00776E87">
            <w:pPr>
              <w:numPr>
                <w:ilvl w:val="0"/>
                <w:numId w:val="10"/>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Sample data on the first clock edge: When CPHA is set to 0, the data is sampled on the first clock edge. This is the default phase for SPI communication.</w:t>
            </w:r>
          </w:p>
          <w:p w14:paraId="3BD9CB17" w14:textId="77777777" w:rsidR="00776E87" w:rsidRPr="0016175D" w:rsidRDefault="00776E87" w:rsidP="00776E87">
            <w:pPr>
              <w:numPr>
                <w:ilvl w:val="0"/>
                <w:numId w:val="10"/>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Sample data on the second clock edge: When CPHA is set to 1, the data is sampled on the second clock edge. This phase is sometimes used for SPI devices that require the data to be sampled on the second clock edge.</w:t>
            </w:r>
          </w:p>
          <w:p w14:paraId="2D50F372" w14:textId="77777777" w:rsidR="00776E87" w:rsidRDefault="00776E87" w:rsidP="00776E87">
            <w:pPr>
              <w:shd w:val="clear" w:color="auto" w:fill="FFFFFF"/>
              <w:spacing w:before="100" w:beforeAutospacing="1" w:after="150"/>
              <w:rPr>
                <w:rFonts w:ascii="Arial" w:eastAsia="Times New Roman" w:hAnsi="Arial" w:cs="Arial"/>
                <w:color w:val="1F1F1F"/>
                <w:kern w:val="0"/>
                <w:sz w:val="20"/>
                <w:szCs w:val="20"/>
                <w14:ligatures w14:val="none"/>
              </w:rPr>
            </w:pPr>
          </w:p>
          <w:p w14:paraId="159817D6" w14:textId="77777777" w:rsidR="00776E87" w:rsidRPr="0016175D"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16175D">
              <w:rPr>
                <w:rFonts w:ascii="CIDFont+F3" w:hAnsi="CIDFont+F3" w:cs="CIDFont+F3"/>
                <w:kern w:val="0"/>
                <w:sz w:val="23"/>
                <w:szCs w:val="23"/>
              </w:rPr>
              <w:t xml:space="preserve">LSBFE </w:t>
            </w:r>
            <w:r w:rsidRPr="0016175D">
              <w:rPr>
                <w:rFonts w:ascii="CIDFont+F4" w:hAnsi="CIDFont+F4" w:cs="CIDFont+F4"/>
                <w:kern w:val="0"/>
                <w:sz w:val="23"/>
                <w:szCs w:val="23"/>
              </w:rPr>
              <w:t>— LSB-First Enable</w:t>
            </w:r>
          </w:p>
          <w:p w14:paraId="06D721C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does not affect the position of the MSB and LSB in the data register. Reads</w:t>
            </w:r>
          </w:p>
          <w:p w14:paraId="0638334E"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and writes of the data register always have the MSB in bit 7.</w:t>
            </w:r>
          </w:p>
          <w:p w14:paraId="3514E08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Data is transferred least significant bit first.</w:t>
            </w:r>
          </w:p>
          <w:p w14:paraId="7CF730F3"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r>
            <w:r w:rsidRPr="0016175D">
              <w:rPr>
                <w:rFonts w:ascii="CIDFont+F4" w:hAnsi="CIDFont+F4" w:cs="CIDFont+F4"/>
                <w:kern w:val="0"/>
                <w:sz w:val="23"/>
                <w:szCs w:val="23"/>
              </w:rPr>
              <w:t>0 = Data is transferred most significant bit first.</w:t>
            </w:r>
          </w:p>
          <w:p w14:paraId="5557E754"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7B7618FE"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18E71D36"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58B5ED5B"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2CC9E16F"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321DCF2B" w14:textId="565F9AFE"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3982462A" w14:textId="77777777" w:rsidR="001667C2" w:rsidRDefault="00776E87" w:rsidP="00776E87">
            <w:pPr>
              <w:numPr>
                <w:ilvl w:val="0"/>
                <w:numId w:val="11"/>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 xml:space="preserve">Transfer data least significant bit first: When LSBFE is set to 1, data is transferred least significant bit first. This means that the least significant bit of the data is transferred first, followed by the next-least </w:t>
            </w:r>
          </w:p>
          <w:p w14:paraId="3CA165E2" w14:textId="029216D3" w:rsidR="00776E87" w:rsidRPr="0016175D" w:rsidRDefault="00776E87" w:rsidP="00776E87">
            <w:pPr>
              <w:numPr>
                <w:ilvl w:val="0"/>
                <w:numId w:val="11"/>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significant bit, and so on. This is the default order for SPI communication.</w:t>
            </w:r>
          </w:p>
          <w:p w14:paraId="399C2166" w14:textId="56452453" w:rsidR="00776E87" w:rsidRPr="001667C2" w:rsidRDefault="00776E87" w:rsidP="00776E87">
            <w:pPr>
              <w:numPr>
                <w:ilvl w:val="0"/>
                <w:numId w:val="11"/>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Transfer data most significant bit first: When LSBFE is set to 0, data is transferred most significant bit first. This means that the most significant bit of the data is transferred first, followed by the next-most significant bit, and so on. This order is sometimes used for SPI devices that require the data to be transferred most significant bit first.</w:t>
            </w:r>
          </w:p>
          <w:p w14:paraId="35BA1601" w14:textId="77777777" w:rsidR="00776E87" w:rsidRPr="0016175D"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16175D">
              <w:rPr>
                <w:rFonts w:ascii="CIDFont+F3" w:hAnsi="CIDFont+F3" w:cs="CIDFont+F3"/>
                <w:kern w:val="0"/>
                <w:sz w:val="23"/>
                <w:szCs w:val="23"/>
              </w:rPr>
              <w:t xml:space="preserve">SSOE </w:t>
            </w:r>
            <w:r w:rsidRPr="0016175D">
              <w:rPr>
                <w:rFonts w:ascii="CIDFont+F4" w:hAnsi="CIDFont+F4" w:cs="CIDFont+F4"/>
                <w:kern w:val="0"/>
                <w:sz w:val="23"/>
                <w:szCs w:val="23"/>
              </w:rPr>
              <w:t>— Slave Select Output Enable</w:t>
            </w:r>
          </w:p>
          <w:p w14:paraId="3EEAF6EF" w14:textId="77777777" w:rsidR="00776E87" w:rsidRDefault="00776E87" w:rsidP="00776E87">
            <w:pPr>
              <w:pStyle w:val="ListParagraph"/>
              <w:shd w:val="clear" w:color="auto" w:fill="FFFFFF"/>
              <w:spacing w:before="100" w:beforeAutospacing="1" w:after="150"/>
              <w:rPr>
                <w:rFonts w:ascii="CIDFont+F4" w:hAnsi="CIDFont+F4" w:cs="CIDFont+F4"/>
                <w:kern w:val="0"/>
                <w:sz w:val="23"/>
                <w:szCs w:val="23"/>
              </w:rPr>
            </w:pPr>
            <w:r w:rsidRPr="0016175D">
              <w:rPr>
                <w:rFonts w:ascii="CIDFont+F4" w:hAnsi="CIDFont+F4" w:cs="CIDFont+F4"/>
                <w:kern w:val="0"/>
                <w:sz w:val="23"/>
                <w:szCs w:val="23"/>
              </w:rPr>
              <w:t>The SS output feature is enabled only in master mode, if MODFEN is set</w:t>
            </w:r>
          </w:p>
          <w:p w14:paraId="57100F1B" w14:textId="77777777" w:rsidR="00776E87" w:rsidRPr="0016175D" w:rsidRDefault="00776E87" w:rsidP="00776E87">
            <w:pPr>
              <w:pStyle w:val="ListParagraph"/>
              <w:shd w:val="clear" w:color="auto" w:fill="FFFFFF"/>
              <w:spacing w:before="100" w:beforeAutospacing="1" w:after="150"/>
              <w:rPr>
                <w:rFonts w:ascii="Arial" w:eastAsia="Times New Roman" w:hAnsi="Arial" w:cs="Arial"/>
                <w:color w:val="1F1F1F"/>
                <w:kern w:val="0"/>
                <w:sz w:val="20"/>
                <w:szCs w:val="20"/>
                <w14:ligatures w14:val="none"/>
              </w:rPr>
            </w:pPr>
          </w:p>
          <w:p w14:paraId="1E20684F"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5C4E6EF2" w14:textId="77777777" w:rsidR="00776E87" w:rsidRPr="0016175D" w:rsidRDefault="00776E87" w:rsidP="00776E87">
            <w:pPr>
              <w:numPr>
                <w:ilvl w:val="0"/>
                <w:numId w:val="11"/>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Enable the SS output: When SSOE is set to 1, the SPI module outputs the SS signal to the slave device. This signal is used to select the slave device that the master device wants to communicate with.</w:t>
            </w:r>
          </w:p>
          <w:p w14:paraId="4803285C" w14:textId="77777777" w:rsidR="00776E87" w:rsidRDefault="00776E87" w:rsidP="00776E87">
            <w:pPr>
              <w:numPr>
                <w:ilvl w:val="0"/>
                <w:numId w:val="11"/>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Disable the SS output: When SSOE is set to 0, the SPI module does not output the SS signal to the slave device. This means that the slave device is not selected, and it will not respond to SPI communication requests from the master device.</w:t>
            </w:r>
          </w:p>
          <w:p w14:paraId="3C302139" w14:textId="77777777" w:rsidR="00776E87"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p>
          <w:p w14:paraId="1D774C58" w14:textId="77777777" w:rsidR="00776E87" w:rsidRPr="00D87AB0" w:rsidRDefault="00776E87" w:rsidP="00776E87">
            <w:pPr>
              <w:pStyle w:val="ListParagraph"/>
              <w:numPr>
                <w:ilvl w:val="0"/>
                <w:numId w:val="3"/>
              </w:numPr>
              <w:shd w:val="clear" w:color="auto" w:fill="FFFFFF"/>
              <w:spacing w:before="100" w:beforeAutospacing="1" w:after="150"/>
              <w:rPr>
                <w:rFonts w:ascii="CIDFont+F5" w:hAnsi="CIDFont+F5" w:cs="CIDFont+F5"/>
                <w:b/>
                <w:bCs/>
                <w:kern w:val="0"/>
                <w:sz w:val="28"/>
                <w:szCs w:val="28"/>
              </w:rPr>
            </w:pPr>
            <w:r w:rsidRPr="00D87AB0">
              <w:rPr>
                <w:rFonts w:ascii="CIDFont+F5" w:hAnsi="CIDFont+F5" w:cs="CIDFont+F5"/>
                <w:b/>
                <w:bCs/>
                <w:kern w:val="0"/>
                <w:sz w:val="28"/>
                <w:szCs w:val="28"/>
              </w:rPr>
              <w:t>SPI Control Register 2 [8 bit] [Read/Write]:</w:t>
            </w:r>
          </w:p>
          <w:p w14:paraId="04B88E22" w14:textId="77777777" w:rsidR="00776E87" w:rsidRDefault="00776E87" w:rsidP="00776E87">
            <w:pPr>
              <w:pStyle w:val="ListParagraph"/>
              <w:shd w:val="clear" w:color="auto" w:fill="FFFFFF"/>
              <w:spacing w:before="100" w:beforeAutospacing="1" w:after="150"/>
              <w:rPr>
                <w:rFonts w:ascii="CIDFont+F5" w:hAnsi="CIDFont+F5" w:cs="CIDFont+F5"/>
                <w:kern w:val="0"/>
                <w:sz w:val="24"/>
                <w:szCs w:val="24"/>
              </w:rPr>
            </w:pPr>
          </w:p>
          <w:p w14:paraId="373170BD" w14:textId="77777777" w:rsidR="00776E87" w:rsidRDefault="00776E87" w:rsidP="00776E87">
            <w:pPr>
              <w:pStyle w:val="ListParagraph"/>
              <w:shd w:val="clear" w:color="auto" w:fill="FFFFFF"/>
              <w:spacing w:before="100" w:beforeAutospacing="1" w:after="150"/>
              <w:rPr>
                <w:rFonts w:ascii="CIDFont+F5" w:hAnsi="CIDFont+F5" w:cs="CIDFont+F5"/>
                <w:kern w:val="0"/>
                <w:sz w:val="24"/>
                <w:szCs w:val="24"/>
              </w:rPr>
            </w:pPr>
            <w:r w:rsidRPr="0016175D">
              <w:rPr>
                <w:rFonts w:ascii="CIDFont+F5" w:hAnsi="CIDFont+F5" w:cs="CIDFont+F5"/>
                <w:noProof/>
                <w:kern w:val="0"/>
                <w:sz w:val="24"/>
                <w:szCs w:val="24"/>
              </w:rPr>
              <w:drawing>
                <wp:inline distT="0" distB="0" distL="0" distR="0" wp14:anchorId="7615C614" wp14:editId="27B5FBD9">
                  <wp:extent cx="4168140" cy="1022985"/>
                  <wp:effectExtent l="0" t="0" r="3810" b="5715"/>
                  <wp:docPr id="101201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8140" cy="1022985"/>
                          </a:xfrm>
                          <a:prstGeom prst="rect">
                            <a:avLst/>
                          </a:prstGeom>
                          <a:noFill/>
                          <a:ln>
                            <a:noFill/>
                          </a:ln>
                        </pic:spPr>
                      </pic:pic>
                    </a:graphicData>
                  </a:graphic>
                </wp:inline>
              </w:drawing>
            </w:r>
          </w:p>
          <w:p w14:paraId="7EBED9F3" w14:textId="77777777" w:rsidR="00776E87" w:rsidRDefault="00776E87" w:rsidP="00776E87">
            <w:pPr>
              <w:shd w:val="clear" w:color="auto" w:fill="FFFFFF"/>
              <w:spacing w:before="100" w:beforeAutospacing="1" w:after="150"/>
              <w:rPr>
                <w:rFonts w:ascii="CIDFont+F5" w:hAnsi="CIDFont+F5" w:cs="CIDFont+F5"/>
                <w:kern w:val="0"/>
                <w:sz w:val="24"/>
                <w:szCs w:val="24"/>
              </w:rPr>
            </w:pPr>
          </w:p>
          <w:p w14:paraId="7ABC3091" w14:textId="77777777" w:rsidR="00776E87" w:rsidRPr="0016175D"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16175D">
              <w:rPr>
                <w:rFonts w:ascii="CIDFont+F3" w:hAnsi="CIDFont+F3" w:cs="CIDFont+F3"/>
                <w:kern w:val="0"/>
                <w:sz w:val="23"/>
                <w:szCs w:val="23"/>
              </w:rPr>
              <w:t xml:space="preserve">MODFEN </w:t>
            </w:r>
            <w:r w:rsidRPr="0016175D">
              <w:rPr>
                <w:rFonts w:ascii="CIDFont+F4" w:hAnsi="CIDFont+F4" w:cs="CIDFont+F4"/>
                <w:kern w:val="0"/>
                <w:sz w:val="23"/>
                <w:szCs w:val="23"/>
              </w:rPr>
              <w:t>— Mode Fault Enable Bit</w:t>
            </w:r>
          </w:p>
          <w:p w14:paraId="20A01D18"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allows the MODF failure being detected. If the SPI is in Master mode and</w:t>
            </w:r>
          </w:p>
          <w:p w14:paraId="53841886" w14:textId="77AE9F05"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MODFEN is cleared, then the SS port pin is not used by the SPI. In Slave mode,</w:t>
            </w:r>
            <w:r w:rsidR="001667C2">
              <w:rPr>
                <w:rFonts w:ascii="CIDFont+F4" w:hAnsi="CIDFont+F4" w:cs="CIDFont+F4"/>
                <w:kern w:val="0"/>
                <w:sz w:val="23"/>
                <w:szCs w:val="23"/>
              </w:rPr>
              <w:t xml:space="preserve"> </w:t>
            </w:r>
            <w:r>
              <w:rPr>
                <w:rFonts w:ascii="CIDFont+F4" w:hAnsi="CIDFont+F4" w:cs="CIDFont+F4"/>
                <w:kern w:val="0"/>
                <w:sz w:val="23"/>
                <w:szCs w:val="23"/>
              </w:rPr>
              <w:t>the</w:t>
            </w:r>
            <w:r w:rsidR="001667C2">
              <w:rPr>
                <w:rFonts w:ascii="CIDFont+F4" w:hAnsi="CIDFont+F4" w:cs="CIDFont+F4"/>
                <w:kern w:val="0"/>
                <w:sz w:val="23"/>
                <w:szCs w:val="23"/>
              </w:rPr>
              <w:t xml:space="preserve"> </w:t>
            </w:r>
            <w:r>
              <w:rPr>
                <w:rFonts w:ascii="CIDFont+F4" w:hAnsi="CIDFont+F4" w:cs="CIDFont+F4"/>
                <w:kern w:val="0"/>
                <w:sz w:val="23"/>
                <w:szCs w:val="23"/>
              </w:rPr>
              <w:t>SS is available only as an input regardless of the value of MODFEN.</w:t>
            </w:r>
          </w:p>
          <w:p w14:paraId="7E26E744" w14:textId="77777777" w:rsidR="001667C2"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lastRenderedPageBreak/>
              <w:tab/>
            </w:r>
          </w:p>
          <w:p w14:paraId="025F4A29" w14:textId="77777777" w:rsidR="001667C2" w:rsidRDefault="001667C2" w:rsidP="00776E87">
            <w:pPr>
              <w:autoSpaceDE w:val="0"/>
              <w:autoSpaceDN w:val="0"/>
              <w:adjustRightInd w:val="0"/>
              <w:rPr>
                <w:rFonts w:ascii="CIDFont+F4" w:hAnsi="CIDFont+F4" w:cs="CIDFont+F4"/>
                <w:kern w:val="0"/>
                <w:sz w:val="23"/>
                <w:szCs w:val="23"/>
              </w:rPr>
            </w:pPr>
          </w:p>
          <w:p w14:paraId="0DAD9E94" w14:textId="35831F94"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1 = SS port pin with MODF feature</w:t>
            </w:r>
          </w:p>
          <w:p w14:paraId="58A95BB2" w14:textId="1CACAEC2"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0 = SS port pin is not used by the SPI</w:t>
            </w:r>
          </w:p>
          <w:p w14:paraId="742FA3E3"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62AF2EB4" w14:textId="77777777" w:rsidR="00776E87" w:rsidRDefault="00776E87" w:rsidP="00776E87">
            <w:pPr>
              <w:pStyle w:val="NormalWeb"/>
              <w:numPr>
                <w:ilvl w:val="0"/>
                <w:numId w:val="12"/>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Enable mode fault detection:</w:t>
            </w:r>
            <w:r>
              <w:rPr>
                <w:rFonts w:ascii="Arial" w:hAnsi="Arial" w:cs="Arial"/>
                <w:color w:val="1F1F1F"/>
              </w:rPr>
              <w:t xml:space="preserve"> When MODFEN is set to 1, the SPI module will detect and report mode faults. A mode fault is a condition that occurs when the SPI module is configured incorrectly. For example, a mode fault can occur if the master and slave devices are configured with different clock polarities or phases.</w:t>
            </w:r>
          </w:p>
          <w:p w14:paraId="759F9750" w14:textId="77777777" w:rsidR="00776E87" w:rsidRPr="00614C9E" w:rsidRDefault="00776E87" w:rsidP="00776E87">
            <w:pPr>
              <w:pStyle w:val="NormalWeb"/>
              <w:numPr>
                <w:ilvl w:val="0"/>
                <w:numId w:val="12"/>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Disable mode fault detection:</w:t>
            </w:r>
            <w:r>
              <w:rPr>
                <w:rFonts w:ascii="Arial" w:hAnsi="Arial" w:cs="Arial"/>
                <w:color w:val="1F1F1F"/>
              </w:rPr>
              <w:t xml:space="preserve"> When MODFEN is set to 0, the SPI module will not detect or report mode faults. This can be useful if you want to ignore mode faults and allow the SPI communication to continue even if there is a configuration error.</w:t>
            </w:r>
          </w:p>
          <w:p w14:paraId="067CD5CC" w14:textId="77777777" w:rsidR="00776E87" w:rsidRPr="0016175D"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16175D">
              <w:rPr>
                <w:rFonts w:ascii="CIDFont+F3" w:hAnsi="CIDFont+F3" w:cs="CIDFont+F3"/>
                <w:kern w:val="0"/>
                <w:sz w:val="23"/>
                <w:szCs w:val="23"/>
              </w:rPr>
              <w:t xml:space="preserve">BIDIROE </w:t>
            </w:r>
            <w:r w:rsidRPr="0016175D">
              <w:rPr>
                <w:rFonts w:ascii="CIDFont+F4" w:hAnsi="CIDFont+F4" w:cs="CIDFont+F4"/>
                <w:kern w:val="0"/>
                <w:sz w:val="23"/>
                <w:szCs w:val="23"/>
              </w:rPr>
              <w:t>— Output enabled in the Bidirectional mode of operation</w:t>
            </w:r>
          </w:p>
          <w:p w14:paraId="7E229ECA"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controls the MOSI and MISO output buffer of the SPI, when in bidirectional</w:t>
            </w:r>
          </w:p>
          <w:p w14:paraId="1132A79E"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mode of operation (SPC0 is set). In master mode this bit controls the output buffer of</w:t>
            </w:r>
          </w:p>
          <w:p w14:paraId="5F55122B"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the MOSI port, in slave mode it controls the output buffer of the MISO port.</w:t>
            </w:r>
          </w:p>
          <w:p w14:paraId="5DA6D72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Output buffer enabled</w:t>
            </w:r>
          </w:p>
          <w:p w14:paraId="6499FE90"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 xml:space="preserve"> </w:t>
            </w:r>
            <w:r>
              <w:rPr>
                <w:rFonts w:ascii="CIDFont+F4" w:hAnsi="CIDFont+F4" w:cs="CIDFont+F4"/>
                <w:kern w:val="0"/>
                <w:sz w:val="23"/>
                <w:szCs w:val="23"/>
              </w:rPr>
              <w:tab/>
              <w:t>0 = Output buffer disabled</w:t>
            </w:r>
          </w:p>
          <w:p w14:paraId="02C7C803"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4550CB92" w14:textId="77777777" w:rsidR="00776E87" w:rsidRPr="0016175D" w:rsidRDefault="00776E87" w:rsidP="00776E87">
            <w:pPr>
              <w:numPr>
                <w:ilvl w:val="0"/>
                <w:numId w:val="13"/>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Enable output buffers in bidirectional mode: When BIDIROE is set to 1, the output buffers of the MOSI and MISO ports are enabled. This allows the SPI module to output data on both the MOSI and MISO ports in bidirectional mode.</w:t>
            </w:r>
          </w:p>
          <w:p w14:paraId="479E6786" w14:textId="77777777" w:rsidR="00776E87" w:rsidRDefault="00776E87" w:rsidP="00776E87">
            <w:pPr>
              <w:numPr>
                <w:ilvl w:val="0"/>
                <w:numId w:val="13"/>
              </w:numPr>
              <w:shd w:val="clear" w:color="auto" w:fill="FFFFFF"/>
              <w:spacing w:before="100" w:beforeAutospacing="1" w:after="150"/>
              <w:rPr>
                <w:rFonts w:ascii="Arial" w:eastAsia="Times New Roman" w:hAnsi="Arial" w:cs="Arial"/>
                <w:color w:val="1F1F1F"/>
                <w:kern w:val="0"/>
                <w:sz w:val="24"/>
                <w:szCs w:val="24"/>
                <w14:ligatures w14:val="none"/>
              </w:rPr>
            </w:pPr>
            <w:r w:rsidRPr="0016175D">
              <w:rPr>
                <w:rFonts w:ascii="Arial" w:eastAsia="Times New Roman" w:hAnsi="Arial" w:cs="Arial"/>
                <w:color w:val="1F1F1F"/>
                <w:kern w:val="0"/>
                <w:sz w:val="24"/>
                <w:szCs w:val="24"/>
                <w14:ligatures w14:val="none"/>
              </w:rPr>
              <w:t>Disable output buffers in bidirectional mode: When BIDIROE is set to 0, the output buffers of the MOSI and MISO ports are disabled. This prevents the SPI module from outputting data on either the MOSI or MISO ports in bidirectional mode.</w:t>
            </w:r>
          </w:p>
          <w:p w14:paraId="22F6551A" w14:textId="77777777" w:rsidR="00776E87"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p>
          <w:p w14:paraId="5F2B7C9E" w14:textId="77777777" w:rsidR="00776E87" w:rsidRPr="00D87AB0" w:rsidRDefault="00776E87" w:rsidP="00776E87">
            <w:pPr>
              <w:pStyle w:val="ListParagraph"/>
              <w:numPr>
                <w:ilvl w:val="0"/>
                <w:numId w:val="5"/>
              </w:numPr>
              <w:autoSpaceDE w:val="0"/>
              <w:autoSpaceDN w:val="0"/>
              <w:adjustRightInd w:val="0"/>
              <w:rPr>
                <w:rFonts w:ascii="CIDFont+F4" w:hAnsi="CIDFont+F4" w:cs="CIDFont+F4"/>
                <w:kern w:val="0"/>
                <w:sz w:val="23"/>
                <w:szCs w:val="23"/>
              </w:rPr>
            </w:pPr>
            <w:r w:rsidRPr="00D87AB0">
              <w:rPr>
                <w:rFonts w:ascii="CIDFont+F3" w:hAnsi="CIDFont+F3" w:cs="CIDFont+F3"/>
                <w:kern w:val="0"/>
                <w:sz w:val="23"/>
                <w:szCs w:val="23"/>
              </w:rPr>
              <w:t xml:space="preserve">SPISWAI </w:t>
            </w:r>
            <w:r w:rsidRPr="00D87AB0">
              <w:rPr>
                <w:rFonts w:ascii="CIDFont+F4" w:hAnsi="CIDFont+F4" w:cs="CIDFont+F4"/>
                <w:kern w:val="0"/>
                <w:sz w:val="23"/>
                <w:szCs w:val="23"/>
              </w:rPr>
              <w:t>— SPI Stop in Wait Mode Bit</w:t>
            </w:r>
          </w:p>
          <w:p w14:paraId="22589FC1"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is used for power conservation while in wait mode.</w:t>
            </w:r>
          </w:p>
          <w:p w14:paraId="3CF5673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Stop SPI clock generation when in wait mode.</w:t>
            </w:r>
          </w:p>
          <w:p w14:paraId="2D864483"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SPI clock operates normally in wait mode.</w:t>
            </w:r>
          </w:p>
          <w:p w14:paraId="12FF15A8"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lastRenderedPageBreak/>
              <w:t>FUNCTIONS:</w:t>
            </w:r>
          </w:p>
          <w:p w14:paraId="5EEE8D1F" w14:textId="77777777" w:rsidR="00776E87" w:rsidRPr="00D87AB0" w:rsidRDefault="00776E87" w:rsidP="00776E87">
            <w:pPr>
              <w:numPr>
                <w:ilvl w:val="0"/>
                <w:numId w:val="14"/>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Stop SPI clock in wait mode: When SPISWAI is set to 1, the SPI clock is stopped when the SPI module is in wait mode. This can help to reduce power consumption by preventing the SPI module from generating clock pulses when it is not being used.</w:t>
            </w:r>
          </w:p>
          <w:p w14:paraId="00A8B5DB" w14:textId="77777777" w:rsidR="00776E87" w:rsidRPr="00D87AB0" w:rsidRDefault="00776E87" w:rsidP="00776E87">
            <w:pPr>
              <w:numPr>
                <w:ilvl w:val="0"/>
                <w:numId w:val="14"/>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Allow SPI clock to operate normally in wait mode: When SPISWAI is set to 0, the SPI clock operates normally even when the SPI module is in wait mode. This allows the SPI module to communicate with slave devices without any interruption, even if the microcontroller is in a low-power state.</w:t>
            </w:r>
          </w:p>
          <w:p w14:paraId="635552FF" w14:textId="77777777" w:rsidR="00776E87" w:rsidRDefault="00776E87" w:rsidP="00776E87">
            <w:pPr>
              <w:shd w:val="clear" w:color="auto" w:fill="FFFFFF"/>
              <w:spacing w:before="100" w:beforeAutospacing="1" w:after="150"/>
              <w:rPr>
                <w:rFonts w:ascii="CIDFont+F3" w:hAnsi="CIDFont+F3" w:cs="CIDFont+F3"/>
                <w:kern w:val="0"/>
                <w:sz w:val="23"/>
                <w:szCs w:val="23"/>
              </w:rPr>
            </w:pPr>
          </w:p>
          <w:p w14:paraId="5B5DE291" w14:textId="77777777" w:rsidR="00776E87" w:rsidRPr="00614C9E" w:rsidRDefault="00776E87" w:rsidP="00776E87">
            <w:pPr>
              <w:pStyle w:val="ListParagraph"/>
              <w:numPr>
                <w:ilvl w:val="0"/>
                <w:numId w:val="5"/>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CIDFont+F3" w:hAnsi="CIDFont+F3" w:cs="CIDFont+F3"/>
                <w:kern w:val="0"/>
                <w:sz w:val="23"/>
                <w:szCs w:val="23"/>
              </w:rPr>
              <w:t xml:space="preserve">SPC0 </w:t>
            </w:r>
            <w:r w:rsidRPr="00D87AB0">
              <w:rPr>
                <w:rFonts w:ascii="CIDFont+F4" w:hAnsi="CIDFont+F4" w:cs="CIDFont+F4"/>
                <w:kern w:val="0"/>
                <w:sz w:val="23"/>
                <w:szCs w:val="23"/>
              </w:rPr>
              <w:t>— Serial Pin Control Bit 0</w:t>
            </w:r>
          </w:p>
          <w:p w14:paraId="3BC9C97D" w14:textId="77777777" w:rsidR="00776E87"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p>
          <w:p w14:paraId="4743A111"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0886EF28" w14:textId="77777777" w:rsidR="00776E87" w:rsidRDefault="00776E87" w:rsidP="00776E87">
            <w:pPr>
              <w:pStyle w:val="NormalWeb"/>
              <w:shd w:val="clear" w:color="auto" w:fill="FFFFFF"/>
              <w:spacing w:before="360" w:beforeAutospacing="0" w:after="360" w:afterAutospacing="0"/>
              <w:ind w:left="720"/>
              <w:rPr>
                <w:rFonts w:ascii="Arial" w:hAnsi="Arial" w:cs="Arial"/>
                <w:color w:val="1F1F1F"/>
              </w:rPr>
            </w:pPr>
            <w:r>
              <w:rPr>
                <w:rStyle w:val="Strong"/>
                <w:rFonts w:ascii="Arial" w:hAnsi="Arial" w:cs="Arial"/>
                <w:color w:val="1F1F1F"/>
              </w:rPr>
              <w:t>Bidirectional mode:</w:t>
            </w:r>
            <w:r>
              <w:rPr>
                <w:rFonts w:ascii="Arial" w:hAnsi="Arial" w:cs="Arial"/>
                <w:color w:val="1F1F1F"/>
              </w:rPr>
              <w:t xml:space="preserve"> When SPC0 is set to 1, the SPI operates in bidirectional mode. In this mode, the MOSI pin is used as an input and the MISO pin is used as an output. This allows the SPI to be used for full-duplex communication, where both the master and slave devices can send and receive data simultaneously.</w:t>
            </w:r>
          </w:p>
          <w:p w14:paraId="3B918D2D" w14:textId="77777777" w:rsidR="00776E87" w:rsidRDefault="00776E87" w:rsidP="00776E87">
            <w:pPr>
              <w:pStyle w:val="NormalWeb"/>
              <w:shd w:val="clear" w:color="auto" w:fill="FFFFFF"/>
              <w:spacing w:before="360" w:beforeAutospacing="0" w:after="360" w:afterAutospacing="0"/>
              <w:ind w:left="720"/>
              <w:rPr>
                <w:rFonts w:ascii="Arial" w:hAnsi="Arial" w:cs="Arial"/>
                <w:color w:val="1F1F1F"/>
              </w:rPr>
            </w:pPr>
            <w:r>
              <w:rPr>
                <w:rStyle w:val="Strong"/>
                <w:rFonts w:ascii="Arial" w:hAnsi="Arial" w:cs="Arial"/>
                <w:color w:val="1F1F1F"/>
              </w:rPr>
              <w:t>Unidirectional mode:</w:t>
            </w:r>
            <w:r>
              <w:rPr>
                <w:rFonts w:ascii="Arial" w:hAnsi="Arial" w:cs="Arial"/>
                <w:color w:val="1F1F1F"/>
              </w:rPr>
              <w:t xml:space="preserve"> When SPC0 is set to 0, the SPI operates in unidirectional mode. In this mode, the MOSI pin is used as an output and the MISO pin is used as an input. This allows the SPI to be used for half-duplex communication, where only one device can send data at a time.</w:t>
            </w:r>
          </w:p>
          <w:p w14:paraId="59E1C14D" w14:textId="77777777" w:rsidR="00776E87" w:rsidRDefault="00776E87" w:rsidP="00776E87">
            <w:pPr>
              <w:pStyle w:val="NormalWeb"/>
              <w:shd w:val="clear" w:color="auto" w:fill="FFFFFF"/>
              <w:spacing w:before="360" w:beforeAutospacing="0" w:after="360" w:afterAutospacing="0"/>
              <w:ind w:left="720"/>
              <w:rPr>
                <w:rFonts w:ascii="Arial" w:hAnsi="Arial" w:cs="Arial"/>
                <w:color w:val="1F1F1F"/>
              </w:rPr>
            </w:pPr>
          </w:p>
          <w:p w14:paraId="44C18B87" w14:textId="02A2BC81" w:rsidR="00776E87" w:rsidRPr="00D87AB0" w:rsidRDefault="00776E87" w:rsidP="00776E87">
            <w:pPr>
              <w:pStyle w:val="ListParagraph"/>
              <w:numPr>
                <w:ilvl w:val="0"/>
                <w:numId w:val="3"/>
              </w:numPr>
              <w:shd w:val="clear" w:color="auto" w:fill="FFFFFF"/>
              <w:spacing w:before="100" w:beforeAutospacing="1" w:after="150"/>
              <w:rPr>
                <w:rFonts w:ascii="CIDFont+F5" w:hAnsi="CIDFont+F5" w:cs="CIDFont+F5"/>
                <w:b/>
                <w:bCs/>
                <w:kern w:val="0"/>
                <w:sz w:val="28"/>
                <w:szCs w:val="28"/>
              </w:rPr>
            </w:pPr>
            <w:r w:rsidRPr="00D87AB0">
              <w:rPr>
                <w:rFonts w:ascii="CIDFont+F5" w:hAnsi="CIDFont+F5" w:cs="CIDFont+F5"/>
                <w:b/>
                <w:bCs/>
                <w:kern w:val="0"/>
                <w:sz w:val="28"/>
                <w:szCs w:val="28"/>
              </w:rPr>
              <w:t>SPI Baud Rate Register [8 bit]:</w:t>
            </w:r>
          </w:p>
          <w:p w14:paraId="50128ABD" w14:textId="3784EEFC" w:rsidR="00776E87" w:rsidRDefault="00FE4EB0" w:rsidP="00776E87">
            <w:pPr>
              <w:pStyle w:val="ListParagraph"/>
              <w:shd w:val="clear" w:color="auto" w:fill="FFFFFF"/>
              <w:spacing w:before="100" w:beforeAutospacing="1" w:after="150"/>
              <w:rPr>
                <w:rFonts w:ascii="CIDFont+F5" w:hAnsi="CIDFont+F5" w:cs="CIDFont+F5"/>
                <w:kern w:val="0"/>
                <w:sz w:val="26"/>
                <w:szCs w:val="26"/>
              </w:rPr>
            </w:pPr>
            <w:r w:rsidRPr="00D87AB0">
              <w:rPr>
                <w:rFonts w:ascii="CIDFont+F4" w:hAnsi="CIDFont+F4" w:cs="CIDFont+F4"/>
                <w:noProof/>
                <w:kern w:val="0"/>
                <w:sz w:val="23"/>
                <w:szCs w:val="23"/>
              </w:rPr>
              <w:drawing>
                <wp:inline distT="0" distB="0" distL="0" distR="0" wp14:anchorId="01D11C62" wp14:editId="4E3A7F1E">
                  <wp:extent cx="4465320" cy="1028700"/>
                  <wp:effectExtent l="0" t="0" r="0" b="0"/>
                  <wp:docPr id="1830708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5320" cy="1028700"/>
                          </a:xfrm>
                          <a:prstGeom prst="rect">
                            <a:avLst/>
                          </a:prstGeom>
                          <a:noFill/>
                          <a:ln>
                            <a:noFill/>
                          </a:ln>
                        </pic:spPr>
                      </pic:pic>
                    </a:graphicData>
                  </a:graphic>
                </wp:inline>
              </w:drawing>
            </w:r>
          </w:p>
          <w:p w14:paraId="7261668C" w14:textId="41FB40D7" w:rsidR="00776E87" w:rsidRDefault="00776E87" w:rsidP="00776E87">
            <w:pPr>
              <w:pStyle w:val="ListParagraph"/>
              <w:shd w:val="clear" w:color="auto" w:fill="FFFFFF"/>
              <w:spacing w:before="100" w:beforeAutospacing="1" w:after="150"/>
              <w:rPr>
                <w:rFonts w:ascii="CIDFont+F4" w:hAnsi="CIDFont+F4" w:cs="CIDFont+F4"/>
                <w:kern w:val="0"/>
                <w:sz w:val="23"/>
                <w:szCs w:val="23"/>
              </w:rPr>
            </w:pPr>
          </w:p>
          <w:p w14:paraId="0B3CF33D" w14:textId="77777777" w:rsidR="00FE4EB0" w:rsidRDefault="00776E87" w:rsidP="00776E87">
            <w:pPr>
              <w:autoSpaceDE w:val="0"/>
              <w:autoSpaceDN w:val="0"/>
              <w:adjustRightInd w:val="0"/>
              <w:rPr>
                <w:rFonts w:ascii="CIDFont+F3" w:hAnsi="CIDFont+F3" w:cs="CIDFont+F3"/>
                <w:kern w:val="0"/>
                <w:sz w:val="23"/>
                <w:szCs w:val="23"/>
              </w:rPr>
            </w:pPr>
            <w:r>
              <w:rPr>
                <w:rFonts w:ascii="CIDFont+F3" w:hAnsi="CIDFont+F3" w:cs="CIDFont+F3"/>
                <w:kern w:val="0"/>
                <w:sz w:val="23"/>
                <w:szCs w:val="23"/>
              </w:rPr>
              <w:lastRenderedPageBreak/>
              <w:tab/>
            </w:r>
          </w:p>
          <w:p w14:paraId="1DA80CA9" w14:textId="3DDABACC" w:rsidR="00776E87" w:rsidRDefault="00776E87" w:rsidP="00776E87">
            <w:pPr>
              <w:autoSpaceDE w:val="0"/>
              <w:autoSpaceDN w:val="0"/>
              <w:adjustRightInd w:val="0"/>
              <w:rPr>
                <w:rFonts w:ascii="CIDFont+F4" w:hAnsi="CIDFont+F4" w:cs="CIDFont+F4"/>
                <w:kern w:val="0"/>
                <w:sz w:val="23"/>
                <w:szCs w:val="23"/>
              </w:rPr>
            </w:pPr>
            <w:r>
              <w:rPr>
                <w:rFonts w:ascii="CIDFont+F3" w:hAnsi="CIDFont+F3" w:cs="CIDFont+F3"/>
                <w:kern w:val="0"/>
                <w:sz w:val="23"/>
                <w:szCs w:val="23"/>
              </w:rPr>
              <w:t xml:space="preserve">SPPR2–SPPR0 </w:t>
            </w:r>
            <w:r>
              <w:rPr>
                <w:rFonts w:ascii="CIDFont+F4" w:hAnsi="CIDFont+F4" w:cs="CIDFont+F4"/>
                <w:kern w:val="0"/>
                <w:sz w:val="23"/>
                <w:szCs w:val="23"/>
              </w:rPr>
              <w:t>— SPI Baud Rate Preselection Bits</w:t>
            </w:r>
          </w:p>
          <w:p w14:paraId="52FA765A" w14:textId="3C4C1771" w:rsidR="00776E87" w:rsidRDefault="00776E87" w:rsidP="00776E87">
            <w:pPr>
              <w:autoSpaceDE w:val="0"/>
              <w:autoSpaceDN w:val="0"/>
              <w:adjustRightInd w:val="0"/>
              <w:rPr>
                <w:rFonts w:ascii="CIDFont+F4" w:hAnsi="CIDFont+F4" w:cs="CIDFont+F4"/>
                <w:kern w:val="0"/>
                <w:sz w:val="23"/>
                <w:szCs w:val="23"/>
              </w:rPr>
            </w:pPr>
            <w:r>
              <w:rPr>
                <w:rFonts w:ascii="CIDFont+F3" w:hAnsi="CIDFont+F3" w:cs="CIDFont+F3"/>
                <w:kern w:val="0"/>
                <w:sz w:val="23"/>
                <w:szCs w:val="23"/>
              </w:rPr>
              <w:t xml:space="preserve">SPR2–SPR0 </w:t>
            </w:r>
            <w:r>
              <w:rPr>
                <w:rFonts w:ascii="CIDFont+F4" w:hAnsi="CIDFont+F4" w:cs="CIDFont+F4"/>
                <w:kern w:val="0"/>
                <w:sz w:val="23"/>
                <w:szCs w:val="23"/>
              </w:rPr>
              <w:t>— SPI Baud Rate Selection Bits</w:t>
            </w:r>
          </w:p>
          <w:p w14:paraId="6D9B350E" w14:textId="106C3C5B"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These bits specify the SPI baud rates as shown in the table below. In master mode, a change of these bits will abort a transmission in progress and force the SPI system into idle state.</w:t>
            </w:r>
          </w:p>
          <w:p w14:paraId="764F5C88" w14:textId="77777777" w:rsidR="00776E87" w:rsidRPr="00D87AB0" w:rsidRDefault="00776E87" w:rsidP="00776E87">
            <w:pPr>
              <w:pStyle w:val="ListParagraph"/>
              <w:numPr>
                <w:ilvl w:val="1"/>
                <w:numId w:val="18"/>
              </w:numPr>
              <w:shd w:val="clear" w:color="auto" w:fill="FFFFFF"/>
              <w:spacing w:before="360" w:after="36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Functions of the SPPR2–SPPR0 bits:</w:t>
            </w:r>
          </w:p>
          <w:p w14:paraId="5D9DD6C0" w14:textId="77777777" w:rsidR="00776E87" w:rsidRPr="00D87AB0" w:rsidRDefault="00776E87" w:rsidP="00776E87">
            <w:pPr>
              <w:numPr>
                <w:ilvl w:val="0"/>
                <w:numId w:val="15"/>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Set the baud rate: The SPPR2–SPPR0 bits are used to set the baud rate of the SPI. The baud rate is calculated using the following formula:</w:t>
            </w:r>
          </w:p>
          <w:p w14:paraId="0B445BA5" w14:textId="77777777" w:rsidR="00776E87" w:rsidRPr="00D87AB0" w:rsidRDefault="00776E87" w:rsidP="00776E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ab/>
            </w:r>
            <w:proofErr w:type="spellStart"/>
            <w:r>
              <w:rPr>
                <w:rFonts w:ascii="Courier New" w:eastAsia="Times New Roman" w:hAnsi="Courier New" w:cs="Courier New"/>
                <w:kern w:val="0"/>
                <w:sz w:val="20"/>
                <w:szCs w:val="20"/>
                <w14:ligatures w14:val="none"/>
              </w:rPr>
              <w:t>B</w:t>
            </w:r>
            <w:r w:rsidRPr="00D87AB0">
              <w:rPr>
                <w:rFonts w:ascii="Courier New" w:eastAsia="Times New Roman" w:hAnsi="Courier New" w:cs="Courier New"/>
                <w:kern w:val="0"/>
                <w:sz w:val="20"/>
                <w:szCs w:val="20"/>
                <w14:ligatures w14:val="none"/>
              </w:rPr>
              <w:t>aud_rate</w:t>
            </w:r>
            <w:proofErr w:type="spellEnd"/>
            <w:r w:rsidRPr="00D87AB0">
              <w:rPr>
                <w:rFonts w:ascii="Courier New" w:eastAsia="Times New Roman" w:hAnsi="Courier New" w:cs="Courier New"/>
                <w:kern w:val="0"/>
                <w:sz w:val="20"/>
                <w:szCs w:val="20"/>
                <w14:ligatures w14:val="none"/>
              </w:rPr>
              <w:t xml:space="preserve"> = </w:t>
            </w:r>
            <w:proofErr w:type="spellStart"/>
            <w:r w:rsidRPr="00D87AB0">
              <w:rPr>
                <w:rFonts w:ascii="Courier New" w:eastAsia="Times New Roman" w:hAnsi="Courier New" w:cs="Courier New"/>
                <w:kern w:val="0"/>
                <w:sz w:val="20"/>
                <w:szCs w:val="20"/>
                <w14:ligatures w14:val="none"/>
              </w:rPr>
              <w:t>f_clk</w:t>
            </w:r>
            <w:proofErr w:type="spellEnd"/>
            <w:r w:rsidRPr="00D87AB0">
              <w:rPr>
                <w:rFonts w:ascii="Courier New" w:eastAsia="Times New Roman" w:hAnsi="Courier New" w:cs="Courier New"/>
                <w:kern w:val="0"/>
                <w:sz w:val="20"/>
                <w:szCs w:val="20"/>
                <w14:ligatures w14:val="none"/>
              </w:rPr>
              <w:t xml:space="preserve"> / (2 * (SPPR2 + SPPR1 + SPPR0 + 1))</w:t>
            </w:r>
          </w:p>
          <w:p w14:paraId="587C7EE3" w14:textId="77777777" w:rsidR="00776E87" w:rsidRPr="00D87AB0" w:rsidRDefault="00776E87" w:rsidP="00776E87">
            <w:pPr>
              <w:numPr>
                <w:ilvl w:val="0"/>
                <w:numId w:val="16"/>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Abort a transmission in progress: In master mode, a change of the SPPR2–SPPR0 bits will abort a transmission in progress and force the SPI system into idle state. This is because a change of the baud rate will affect the timing of the SPI communication, and it is not possible to change the baud rate in the middle of a transmission.</w:t>
            </w:r>
          </w:p>
          <w:p w14:paraId="3B1CC247" w14:textId="77777777" w:rsidR="00776E87" w:rsidRDefault="00776E87" w:rsidP="00776E87">
            <w:pPr>
              <w:pStyle w:val="NormalWeb"/>
              <w:numPr>
                <w:ilvl w:val="1"/>
                <w:numId w:val="16"/>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Applications of the SPPR2–SPPR0 bits:</w:t>
            </w:r>
          </w:p>
          <w:p w14:paraId="5955E247" w14:textId="77777777" w:rsidR="00776E87" w:rsidRDefault="00776E87" w:rsidP="00776E87">
            <w:pPr>
              <w:pStyle w:val="NormalWeb"/>
              <w:shd w:val="clear" w:color="auto" w:fill="FFFFFF"/>
              <w:spacing w:before="360" w:beforeAutospacing="0" w:after="360" w:afterAutospacing="0"/>
              <w:rPr>
                <w:rFonts w:ascii="Arial" w:hAnsi="Arial" w:cs="Arial"/>
                <w:color w:val="1F1F1F"/>
              </w:rPr>
            </w:pPr>
            <w:r>
              <w:rPr>
                <w:rFonts w:ascii="Arial" w:hAnsi="Arial" w:cs="Arial"/>
                <w:color w:val="1F1F1F"/>
              </w:rPr>
              <w:tab/>
              <w:t xml:space="preserve">The SPPR2–SPPR0 bits are commonly used in applications that require a </w:t>
            </w:r>
            <w:r>
              <w:rPr>
                <w:rFonts w:ascii="Arial" w:hAnsi="Arial" w:cs="Arial"/>
                <w:color w:val="1F1F1F"/>
              </w:rPr>
              <w:tab/>
              <w:t>specific baud rate, such as:</w:t>
            </w:r>
          </w:p>
          <w:p w14:paraId="4ED69861" w14:textId="77777777" w:rsidR="00776E87" w:rsidRDefault="00776E87" w:rsidP="00776E87">
            <w:pPr>
              <w:pStyle w:val="NormalWeb"/>
              <w:numPr>
                <w:ilvl w:val="0"/>
                <w:numId w:val="17"/>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Audio communication:</w:t>
            </w:r>
            <w:r>
              <w:rPr>
                <w:rFonts w:ascii="Arial" w:hAnsi="Arial" w:cs="Arial"/>
                <w:color w:val="1F1F1F"/>
              </w:rPr>
              <w:t xml:space="preserve"> Audio devices often use SPI to transmit and receive audio data, and they require a specific baud rate for this communication.</w:t>
            </w:r>
          </w:p>
          <w:p w14:paraId="19A0B23C" w14:textId="77777777" w:rsidR="00776E87" w:rsidRDefault="00776E87" w:rsidP="00776E87">
            <w:pPr>
              <w:pStyle w:val="NormalWeb"/>
              <w:numPr>
                <w:ilvl w:val="0"/>
                <w:numId w:val="17"/>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Sensor communication:</w:t>
            </w:r>
            <w:r>
              <w:rPr>
                <w:rFonts w:ascii="Arial" w:hAnsi="Arial" w:cs="Arial"/>
                <w:color w:val="1F1F1F"/>
              </w:rPr>
              <w:t xml:space="preserve"> Sensors often use SPI to send data to a microcontroller for processing, and they require a specific baud rate for this communication.</w:t>
            </w:r>
          </w:p>
          <w:p w14:paraId="44E257FA" w14:textId="77777777" w:rsidR="00776E87" w:rsidRDefault="00776E87" w:rsidP="00776E87">
            <w:pPr>
              <w:pStyle w:val="NormalWeb"/>
              <w:numPr>
                <w:ilvl w:val="0"/>
                <w:numId w:val="17"/>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Actuator control:</w:t>
            </w:r>
            <w:r>
              <w:rPr>
                <w:rFonts w:ascii="Arial" w:hAnsi="Arial" w:cs="Arial"/>
                <w:color w:val="1F1F1F"/>
              </w:rPr>
              <w:t xml:space="preserve"> Microcontrollers often use SPI to control actuators, such as motors and servos, and they require a specific baud rate for this communication.</w:t>
            </w:r>
          </w:p>
          <w:p w14:paraId="3A55E3CB" w14:textId="77777777" w:rsidR="00776E87" w:rsidRDefault="00776E87" w:rsidP="00776E87">
            <w:pPr>
              <w:autoSpaceDE w:val="0"/>
              <w:autoSpaceDN w:val="0"/>
              <w:adjustRightInd w:val="0"/>
              <w:rPr>
                <w:rFonts w:ascii="CIDFont+F4" w:hAnsi="CIDFont+F4" w:cs="CIDFont+F4"/>
                <w:kern w:val="0"/>
                <w:sz w:val="23"/>
                <w:szCs w:val="23"/>
              </w:rPr>
            </w:pPr>
          </w:p>
          <w:p w14:paraId="0C10B1A6" w14:textId="77777777" w:rsidR="00776E87" w:rsidRPr="00D87AB0" w:rsidRDefault="00776E87" w:rsidP="00776E87">
            <w:pPr>
              <w:autoSpaceDE w:val="0"/>
              <w:autoSpaceDN w:val="0"/>
              <w:adjustRightInd w:val="0"/>
              <w:rPr>
                <w:rFonts w:ascii="CIDFont+F4" w:hAnsi="CIDFont+F4" w:cs="CIDFont+F4"/>
                <w:kern w:val="0"/>
                <w:sz w:val="23"/>
                <w:szCs w:val="23"/>
              </w:rPr>
            </w:pPr>
          </w:p>
          <w:p w14:paraId="777BEB0B" w14:textId="77777777" w:rsidR="00776E87"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p>
          <w:p w14:paraId="6C5C2359" w14:textId="77777777" w:rsidR="00FE4EB0" w:rsidRPr="00CC6967" w:rsidRDefault="00FE4EB0" w:rsidP="00776E87">
            <w:pPr>
              <w:shd w:val="clear" w:color="auto" w:fill="FFFFFF"/>
              <w:spacing w:before="100" w:beforeAutospacing="1" w:after="150"/>
              <w:rPr>
                <w:rFonts w:ascii="Arial" w:eastAsia="Times New Roman" w:hAnsi="Arial" w:cs="Arial"/>
                <w:color w:val="1F1F1F"/>
                <w:kern w:val="0"/>
                <w:sz w:val="24"/>
                <w:szCs w:val="24"/>
                <w14:ligatures w14:val="none"/>
              </w:rPr>
            </w:pPr>
          </w:p>
          <w:p w14:paraId="67F4F89C" w14:textId="77777777" w:rsidR="00776E87" w:rsidRPr="00D87AB0" w:rsidRDefault="00776E87" w:rsidP="00776E87">
            <w:pPr>
              <w:pStyle w:val="ListParagraph"/>
              <w:numPr>
                <w:ilvl w:val="0"/>
                <w:numId w:val="3"/>
              </w:numPr>
              <w:shd w:val="clear" w:color="auto" w:fill="FFFFFF"/>
              <w:spacing w:before="100" w:beforeAutospacing="1" w:after="150"/>
              <w:rPr>
                <w:rFonts w:ascii="CIDFont+F5" w:hAnsi="CIDFont+F5" w:cs="CIDFont+F5"/>
                <w:b/>
                <w:bCs/>
                <w:kern w:val="0"/>
                <w:sz w:val="28"/>
                <w:szCs w:val="28"/>
              </w:rPr>
            </w:pPr>
            <w:r w:rsidRPr="00D87AB0">
              <w:rPr>
                <w:rFonts w:ascii="CIDFont+F5" w:hAnsi="CIDFont+F5" w:cs="CIDFont+F5"/>
                <w:b/>
                <w:bCs/>
                <w:kern w:val="0"/>
                <w:sz w:val="28"/>
                <w:szCs w:val="28"/>
              </w:rPr>
              <w:lastRenderedPageBreak/>
              <w:t>SPI Status Register [8 bit] [Only Read &amp; Not Write]:</w:t>
            </w:r>
          </w:p>
          <w:p w14:paraId="3BF25D00" w14:textId="77777777" w:rsidR="00776E87" w:rsidRPr="00D87AB0"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noProof/>
                <w:color w:val="1F1F1F"/>
                <w:kern w:val="0"/>
                <w:sz w:val="24"/>
                <w:szCs w:val="24"/>
                <w14:ligatures w14:val="none"/>
              </w:rPr>
              <w:drawing>
                <wp:inline distT="0" distB="0" distL="0" distR="0" wp14:anchorId="4B7ABFE0" wp14:editId="4FC13E76">
                  <wp:extent cx="4953000" cy="1016635"/>
                  <wp:effectExtent l="0" t="0" r="0" b="0"/>
                  <wp:docPr id="1503469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0" cy="1016635"/>
                          </a:xfrm>
                          <a:prstGeom prst="rect">
                            <a:avLst/>
                          </a:prstGeom>
                          <a:noFill/>
                          <a:ln>
                            <a:noFill/>
                          </a:ln>
                        </pic:spPr>
                      </pic:pic>
                    </a:graphicData>
                  </a:graphic>
                </wp:inline>
              </w:drawing>
            </w:r>
          </w:p>
          <w:p w14:paraId="5BE6AB28" w14:textId="77777777" w:rsidR="00776E87" w:rsidRPr="00D87AB0" w:rsidRDefault="00776E87" w:rsidP="00776E87">
            <w:pPr>
              <w:pStyle w:val="ListParagraph"/>
              <w:numPr>
                <w:ilvl w:val="0"/>
                <w:numId w:val="20"/>
              </w:numPr>
              <w:autoSpaceDE w:val="0"/>
              <w:autoSpaceDN w:val="0"/>
              <w:adjustRightInd w:val="0"/>
              <w:rPr>
                <w:rFonts w:ascii="CIDFont+F4" w:hAnsi="CIDFont+F4" w:cs="CIDFont+F4"/>
                <w:kern w:val="0"/>
                <w:sz w:val="23"/>
                <w:szCs w:val="23"/>
              </w:rPr>
            </w:pPr>
            <w:r w:rsidRPr="00D87AB0">
              <w:rPr>
                <w:rFonts w:ascii="CIDFont+F3" w:hAnsi="CIDFont+F3" w:cs="CIDFont+F3"/>
                <w:kern w:val="0"/>
                <w:sz w:val="23"/>
                <w:szCs w:val="23"/>
              </w:rPr>
              <w:t xml:space="preserve">SPIF </w:t>
            </w:r>
            <w:r w:rsidRPr="00D87AB0">
              <w:rPr>
                <w:rFonts w:ascii="CIDFont+F4" w:hAnsi="CIDFont+F4" w:cs="CIDFont+F4"/>
                <w:kern w:val="0"/>
                <w:sz w:val="23"/>
                <w:szCs w:val="23"/>
              </w:rPr>
              <w:t>— SPIF Interrupt Flag</w:t>
            </w:r>
          </w:p>
          <w:p w14:paraId="3B40F56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This bit is set after a received data byte has been transferred into the SPI Data</w:t>
            </w:r>
          </w:p>
          <w:p w14:paraId="46140C8C"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Register. This bit is cleared by reading the SPISR register (with SPIF set) followed by</w:t>
            </w:r>
          </w:p>
          <w:p w14:paraId="0A32284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 read access to the SPI Data Register.</w:t>
            </w:r>
          </w:p>
          <w:p w14:paraId="4141232F"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1 = New data copied to SPIDR</w:t>
            </w:r>
          </w:p>
          <w:p w14:paraId="7AEF9CA9" w14:textId="77777777" w:rsidR="00776E87" w:rsidRPr="00D87AB0" w:rsidRDefault="00776E87" w:rsidP="00776E87">
            <w:pPr>
              <w:autoSpaceDE w:val="0"/>
              <w:autoSpaceDN w:val="0"/>
              <w:adjustRightInd w:val="0"/>
              <w:rPr>
                <w:rStyle w:val="Strong"/>
                <w:rFonts w:ascii="CIDFont+F4" w:hAnsi="CIDFont+F4" w:cs="CIDFont+F4"/>
                <w:b w:val="0"/>
                <w:bCs w:val="0"/>
                <w:kern w:val="0"/>
                <w:sz w:val="23"/>
                <w:szCs w:val="23"/>
              </w:rPr>
            </w:pPr>
            <w:r>
              <w:rPr>
                <w:rFonts w:ascii="CIDFont+F4" w:hAnsi="CIDFont+F4" w:cs="CIDFont+F4"/>
                <w:kern w:val="0"/>
                <w:sz w:val="23"/>
                <w:szCs w:val="23"/>
              </w:rPr>
              <w:t>0 = Transfer not yet complete</w:t>
            </w:r>
          </w:p>
          <w:p w14:paraId="5559F063" w14:textId="77777777" w:rsidR="00776E87" w:rsidRDefault="00776E87" w:rsidP="00776E87">
            <w:pPr>
              <w:pStyle w:val="NormalWeb"/>
              <w:shd w:val="clear" w:color="auto" w:fill="FFFFFF"/>
              <w:spacing w:before="360" w:beforeAutospacing="0" w:after="360" w:afterAutospacing="0"/>
              <w:rPr>
                <w:rFonts w:ascii="Arial" w:hAnsi="Arial" w:cs="Arial"/>
                <w:color w:val="1F1F1F"/>
              </w:rPr>
            </w:pPr>
            <w:r>
              <w:rPr>
                <w:rStyle w:val="Strong"/>
                <w:rFonts w:ascii="Arial" w:hAnsi="Arial" w:cs="Arial"/>
                <w:color w:val="1F1F1F"/>
              </w:rPr>
              <w:t>Functions of the SPIF bit:</w:t>
            </w:r>
          </w:p>
          <w:p w14:paraId="7667DC81" w14:textId="77777777" w:rsidR="00776E87" w:rsidRDefault="00776E87" w:rsidP="00776E87">
            <w:pPr>
              <w:pStyle w:val="NormalWeb"/>
              <w:numPr>
                <w:ilvl w:val="0"/>
                <w:numId w:val="19"/>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Generate an interrupt when a new byte of data is received:</w:t>
            </w:r>
            <w:r>
              <w:rPr>
                <w:rFonts w:ascii="Arial" w:hAnsi="Arial" w:cs="Arial"/>
                <w:color w:val="1F1F1F"/>
              </w:rPr>
              <w:t xml:space="preserve"> When SPIF is set to 1, an interrupt is generated when a new byte of data is received. This interrupt can be used to notify the software that a new byte of data is available and that it can begin processing the data.</w:t>
            </w:r>
          </w:p>
          <w:p w14:paraId="09833934" w14:textId="77777777" w:rsidR="00776E87" w:rsidRDefault="00776E87" w:rsidP="00776E87">
            <w:pPr>
              <w:pStyle w:val="NormalWeb"/>
              <w:numPr>
                <w:ilvl w:val="0"/>
                <w:numId w:val="19"/>
              </w:numPr>
              <w:shd w:val="clear" w:color="auto" w:fill="FFFFFF"/>
              <w:spacing w:before="360" w:beforeAutospacing="0" w:after="360" w:afterAutospacing="0"/>
              <w:rPr>
                <w:rFonts w:ascii="Arial" w:hAnsi="Arial" w:cs="Arial"/>
                <w:color w:val="1F1F1F"/>
              </w:rPr>
            </w:pPr>
            <w:r>
              <w:rPr>
                <w:rStyle w:val="Strong"/>
                <w:rFonts w:ascii="Arial" w:hAnsi="Arial" w:cs="Arial"/>
                <w:color w:val="1F1F1F"/>
              </w:rPr>
              <w:t>Disable interrupts for SPI reception:</w:t>
            </w:r>
            <w:r>
              <w:rPr>
                <w:rFonts w:ascii="Arial" w:hAnsi="Arial" w:cs="Arial"/>
                <w:color w:val="1F1F1F"/>
              </w:rPr>
              <w:t xml:space="preserve"> When SPIF is set to 0, interrupts are disabled for SPI reception. This is useful when the software does not need to be notified when a new byte of data is received.</w:t>
            </w:r>
          </w:p>
          <w:p w14:paraId="0A362895" w14:textId="77777777" w:rsidR="00776E87" w:rsidRDefault="00776E87" w:rsidP="00776E87">
            <w:pPr>
              <w:pStyle w:val="NormalWeb"/>
              <w:shd w:val="clear" w:color="auto" w:fill="FFFFFF"/>
              <w:spacing w:before="360" w:beforeAutospacing="0" w:after="360" w:afterAutospacing="0"/>
              <w:rPr>
                <w:rFonts w:ascii="Arial" w:hAnsi="Arial" w:cs="Arial"/>
                <w:color w:val="1F1F1F"/>
              </w:rPr>
            </w:pPr>
          </w:p>
          <w:p w14:paraId="5ABF8171" w14:textId="77777777" w:rsidR="00776E87" w:rsidRPr="00D87AB0" w:rsidRDefault="00776E87" w:rsidP="00776E87">
            <w:pPr>
              <w:pStyle w:val="ListParagraph"/>
              <w:numPr>
                <w:ilvl w:val="0"/>
                <w:numId w:val="20"/>
              </w:numPr>
              <w:autoSpaceDE w:val="0"/>
              <w:autoSpaceDN w:val="0"/>
              <w:adjustRightInd w:val="0"/>
              <w:rPr>
                <w:rFonts w:ascii="CIDFont+F4" w:hAnsi="CIDFont+F4" w:cs="CIDFont+F4"/>
                <w:kern w:val="0"/>
                <w:sz w:val="23"/>
                <w:szCs w:val="23"/>
              </w:rPr>
            </w:pPr>
            <w:r w:rsidRPr="00D87AB0">
              <w:rPr>
                <w:rFonts w:ascii="CIDFont+F3" w:hAnsi="CIDFont+F3" w:cs="CIDFont+F3"/>
                <w:kern w:val="0"/>
                <w:sz w:val="23"/>
                <w:szCs w:val="23"/>
              </w:rPr>
              <w:t xml:space="preserve">SPTEF </w:t>
            </w:r>
            <w:r w:rsidRPr="00D87AB0">
              <w:rPr>
                <w:rFonts w:ascii="CIDFont+F4" w:hAnsi="CIDFont+F4" w:cs="CIDFont+F4"/>
                <w:kern w:val="0"/>
                <w:sz w:val="23"/>
                <w:szCs w:val="23"/>
              </w:rPr>
              <w:t>— SPI Transmit Empty Interrupt Flag</w:t>
            </w:r>
          </w:p>
          <w:p w14:paraId="7FD5B76B"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If set, this bit indicates that the transmit data register is empty. To clear this bit and</w:t>
            </w:r>
          </w:p>
          <w:p w14:paraId="44EA8F3D"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 xml:space="preserve">place data into the transmit data register, SPISR </w:t>
            </w:r>
            <w:proofErr w:type="gramStart"/>
            <w:r>
              <w:rPr>
                <w:rFonts w:ascii="CIDFont+F4" w:hAnsi="CIDFont+F4" w:cs="CIDFont+F4"/>
                <w:kern w:val="0"/>
                <w:sz w:val="23"/>
                <w:szCs w:val="23"/>
              </w:rPr>
              <w:t>has to</w:t>
            </w:r>
            <w:proofErr w:type="gramEnd"/>
            <w:r>
              <w:rPr>
                <w:rFonts w:ascii="CIDFont+F4" w:hAnsi="CIDFont+F4" w:cs="CIDFont+F4"/>
                <w:kern w:val="0"/>
                <w:sz w:val="23"/>
                <w:szCs w:val="23"/>
              </w:rPr>
              <w:t xml:space="preserve"> be read with SPTEF=1,</w:t>
            </w:r>
          </w:p>
          <w:p w14:paraId="7585EB4D"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followed by a write to SPIDR.</w:t>
            </w:r>
          </w:p>
          <w:p w14:paraId="2DA0E881"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SPI Data register empty.</w:t>
            </w:r>
          </w:p>
          <w:p w14:paraId="11045656"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SPI Data register not empty.</w:t>
            </w:r>
          </w:p>
          <w:p w14:paraId="0249FE6B"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26C34580"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483DD229" w14:textId="77777777" w:rsidR="001667C2" w:rsidRDefault="001667C2" w:rsidP="00776E87">
            <w:pPr>
              <w:pStyle w:val="ListParagraph"/>
              <w:shd w:val="clear" w:color="auto" w:fill="FFFFFF"/>
              <w:spacing w:before="100" w:beforeAutospacing="1" w:after="150"/>
              <w:rPr>
                <w:rFonts w:ascii="CIDFont+F4" w:hAnsi="CIDFont+F4" w:cs="CIDFont+F4"/>
                <w:b/>
                <w:bCs/>
                <w:kern w:val="0"/>
                <w:sz w:val="28"/>
                <w:szCs w:val="28"/>
              </w:rPr>
            </w:pPr>
          </w:p>
          <w:p w14:paraId="0F0D677D" w14:textId="77777777" w:rsidR="00FE4EB0" w:rsidRDefault="00FE4EB0" w:rsidP="00776E87">
            <w:pPr>
              <w:pStyle w:val="ListParagraph"/>
              <w:shd w:val="clear" w:color="auto" w:fill="FFFFFF"/>
              <w:spacing w:before="100" w:beforeAutospacing="1" w:after="150"/>
              <w:rPr>
                <w:rFonts w:ascii="CIDFont+F4" w:hAnsi="CIDFont+F4" w:cs="CIDFont+F4"/>
                <w:b/>
                <w:bCs/>
                <w:kern w:val="0"/>
                <w:sz w:val="28"/>
                <w:szCs w:val="28"/>
              </w:rPr>
            </w:pPr>
          </w:p>
          <w:p w14:paraId="31253821" w14:textId="77777777" w:rsidR="00FE4EB0" w:rsidRDefault="00FE4EB0" w:rsidP="00776E87">
            <w:pPr>
              <w:pStyle w:val="ListParagraph"/>
              <w:shd w:val="clear" w:color="auto" w:fill="FFFFFF"/>
              <w:spacing w:before="100" w:beforeAutospacing="1" w:after="150"/>
              <w:rPr>
                <w:rFonts w:ascii="CIDFont+F4" w:hAnsi="CIDFont+F4" w:cs="CIDFont+F4"/>
                <w:b/>
                <w:bCs/>
                <w:kern w:val="0"/>
                <w:sz w:val="28"/>
                <w:szCs w:val="28"/>
              </w:rPr>
            </w:pPr>
          </w:p>
          <w:p w14:paraId="68B8E2D7" w14:textId="77777777" w:rsidR="00FE4EB0" w:rsidRDefault="00FE4EB0" w:rsidP="00776E87">
            <w:pPr>
              <w:pStyle w:val="ListParagraph"/>
              <w:shd w:val="clear" w:color="auto" w:fill="FFFFFF"/>
              <w:spacing w:before="100" w:beforeAutospacing="1" w:after="150"/>
              <w:rPr>
                <w:rFonts w:ascii="CIDFont+F4" w:hAnsi="CIDFont+F4" w:cs="CIDFont+F4"/>
                <w:b/>
                <w:bCs/>
                <w:kern w:val="0"/>
                <w:sz w:val="28"/>
                <w:szCs w:val="28"/>
              </w:rPr>
            </w:pPr>
          </w:p>
          <w:p w14:paraId="6E70E0EE" w14:textId="7BE7050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7B71F36F" w14:textId="77777777" w:rsidR="00776E87" w:rsidRPr="00D87AB0" w:rsidRDefault="00776E87" w:rsidP="00776E87">
            <w:pPr>
              <w:numPr>
                <w:ilvl w:val="0"/>
                <w:numId w:val="21"/>
              </w:numPr>
              <w:shd w:val="clear" w:color="auto" w:fill="FFFFFF"/>
              <w:spacing w:before="100" w:beforeAutospacing="1" w:after="150"/>
              <w:rPr>
                <w:rFonts w:ascii="Arial" w:eastAsia="Times New Roman" w:hAnsi="Arial" w:cs="Arial"/>
                <w:color w:val="1F1F1F"/>
                <w:kern w:val="0"/>
                <w:sz w:val="23"/>
                <w:szCs w:val="23"/>
                <w14:ligatures w14:val="none"/>
              </w:rPr>
            </w:pPr>
            <w:r w:rsidRPr="00D87AB0">
              <w:rPr>
                <w:rFonts w:ascii="Arial" w:eastAsia="Times New Roman" w:hAnsi="Arial" w:cs="Arial"/>
                <w:color w:val="1F1F1F"/>
                <w:kern w:val="0"/>
                <w:sz w:val="23"/>
                <w:szCs w:val="23"/>
                <w14:ligatures w14:val="none"/>
              </w:rPr>
              <w:t>Check if the transmit data register is empty: The SPTEF bit can be used to check if the transmit data register is empty before writing new data to the register. This is important to ensure that the data is not lost.</w:t>
            </w:r>
          </w:p>
          <w:p w14:paraId="5D94D598" w14:textId="77777777" w:rsidR="00776E87" w:rsidRPr="00D87AB0" w:rsidRDefault="00776E87" w:rsidP="00776E87">
            <w:pPr>
              <w:numPr>
                <w:ilvl w:val="0"/>
                <w:numId w:val="21"/>
              </w:numPr>
              <w:shd w:val="clear" w:color="auto" w:fill="FFFFFF"/>
              <w:spacing w:before="100" w:beforeAutospacing="1" w:after="150"/>
              <w:rPr>
                <w:rFonts w:ascii="Arial" w:eastAsia="Times New Roman" w:hAnsi="Arial" w:cs="Arial"/>
                <w:color w:val="1F1F1F"/>
                <w:kern w:val="0"/>
                <w:sz w:val="23"/>
                <w:szCs w:val="23"/>
                <w14:ligatures w14:val="none"/>
              </w:rPr>
            </w:pPr>
            <w:r w:rsidRPr="00D87AB0">
              <w:rPr>
                <w:rFonts w:ascii="Arial" w:eastAsia="Times New Roman" w:hAnsi="Arial" w:cs="Arial"/>
                <w:color w:val="1F1F1F"/>
                <w:kern w:val="0"/>
                <w:sz w:val="23"/>
                <w:szCs w:val="23"/>
                <w14:ligatures w14:val="none"/>
              </w:rPr>
              <w:t>Trigger an interrupt when the transmit data register is empty: The SPTEF bit can be used to trigger an interrupt when the transmit data register is empty. This can be used to notify the software that the SPI module is ready to accept new data.</w:t>
            </w:r>
          </w:p>
          <w:p w14:paraId="09BA6BD4" w14:textId="3A66E701" w:rsidR="00776E87" w:rsidRPr="001667C2" w:rsidRDefault="00776E87" w:rsidP="00776E87">
            <w:pPr>
              <w:numPr>
                <w:ilvl w:val="0"/>
                <w:numId w:val="21"/>
              </w:numPr>
              <w:shd w:val="clear" w:color="auto" w:fill="FFFFFF"/>
              <w:spacing w:before="100" w:beforeAutospacing="1" w:after="150"/>
              <w:rPr>
                <w:rFonts w:ascii="Arial" w:eastAsia="Times New Roman" w:hAnsi="Arial" w:cs="Arial"/>
                <w:color w:val="1F1F1F"/>
                <w:kern w:val="0"/>
                <w:sz w:val="23"/>
                <w:szCs w:val="23"/>
                <w14:ligatures w14:val="none"/>
              </w:rPr>
            </w:pPr>
            <w:r w:rsidRPr="00D87AB0">
              <w:rPr>
                <w:rFonts w:ascii="Arial" w:eastAsia="Times New Roman" w:hAnsi="Arial" w:cs="Arial"/>
                <w:color w:val="1F1F1F"/>
                <w:kern w:val="0"/>
                <w:sz w:val="23"/>
                <w:szCs w:val="23"/>
                <w14:ligatures w14:val="none"/>
              </w:rPr>
              <w:t>Clear the transmit data register: The SPTEF bit can be cleared by reading the SPISR register with SPTEF=1, followed by a write to the SPIDR register. This will empty the transmit data register and prepare the SPI module to accept new data</w:t>
            </w:r>
            <w:r w:rsidR="001667C2">
              <w:rPr>
                <w:rFonts w:ascii="Arial" w:eastAsia="Times New Roman" w:hAnsi="Arial" w:cs="Arial"/>
                <w:color w:val="1F1F1F"/>
                <w:kern w:val="0"/>
                <w:sz w:val="23"/>
                <w:szCs w:val="23"/>
                <w14:ligatures w14:val="none"/>
              </w:rPr>
              <w:t>.</w:t>
            </w:r>
          </w:p>
          <w:p w14:paraId="4FC75731" w14:textId="77777777" w:rsidR="00776E87" w:rsidRDefault="00776E87" w:rsidP="00776E87">
            <w:pPr>
              <w:shd w:val="clear" w:color="auto" w:fill="FFFFFF"/>
              <w:spacing w:before="100" w:beforeAutospacing="1" w:after="150"/>
              <w:rPr>
                <w:rFonts w:ascii="Arial" w:eastAsia="Times New Roman" w:hAnsi="Arial" w:cs="Arial"/>
                <w:color w:val="1F1F1F"/>
                <w:kern w:val="0"/>
                <w:sz w:val="23"/>
                <w:szCs w:val="23"/>
                <w14:ligatures w14:val="none"/>
              </w:rPr>
            </w:pPr>
          </w:p>
          <w:p w14:paraId="2D68CEF7" w14:textId="77777777" w:rsidR="00776E87" w:rsidRPr="00D87AB0" w:rsidRDefault="00776E87" w:rsidP="00776E87">
            <w:pPr>
              <w:pStyle w:val="ListParagraph"/>
              <w:numPr>
                <w:ilvl w:val="0"/>
                <w:numId w:val="20"/>
              </w:numPr>
              <w:autoSpaceDE w:val="0"/>
              <w:autoSpaceDN w:val="0"/>
              <w:adjustRightInd w:val="0"/>
              <w:rPr>
                <w:rFonts w:ascii="CIDFont+F4" w:hAnsi="CIDFont+F4" w:cs="CIDFont+F4"/>
                <w:kern w:val="0"/>
                <w:sz w:val="23"/>
                <w:szCs w:val="23"/>
              </w:rPr>
            </w:pPr>
            <w:r w:rsidRPr="00D87AB0">
              <w:rPr>
                <w:rFonts w:ascii="CIDFont+F3" w:hAnsi="CIDFont+F3" w:cs="CIDFont+F3"/>
                <w:kern w:val="0"/>
                <w:sz w:val="23"/>
                <w:szCs w:val="23"/>
              </w:rPr>
              <w:t xml:space="preserve">MODF </w:t>
            </w:r>
            <w:r w:rsidRPr="00D87AB0">
              <w:rPr>
                <w:rFonts w:ascii="CIDFont+F4" w:hAnsi="CIDFont+F4" w:cs="CIDFont+F4"/>
                <w:kern w:val="0"/>
                <w:sz w:val="23"/>
                <w:szCs w:val="23"/>
              </w:rPr>
              <w:t>— Mode Fault Flag</w:t>
            </w:r>
          </w:p>
          <w:p w14:paraId="28D89D3E"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This bit is set if the SS input becomes low while the SPI is configured as a master and</w:t>
            </w:r>
          </w:p>
          <w:p w14:paraId="19152041"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mode fault detection is enabled, MODFEN bit of SPICR2 register is set. The flag is</w:t>
            </w:r>
          </w:p>
          <w:p w14:paraId="5A831116"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cleared automatically by a read of the SPI Status Register (with MODF set) followed</w:t>
            </w:r>
          </w:p>
          <w:p w14:paraId="71337106"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by a write to the SPI Control Register 1.</w:t>
            </w:r>
          </w:p>
          <w:p w14:paraId="5D83F2EE"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1 = Mode fault has occurred.</w:t>
            </w:r>
          </w:p>
          <w:p w14:paraId="2A0B8920" w14:textId="77777777" w:rsidR="00776E87" w:rsidRDefault="00776E87" w:rsidP="00776E87">
            <w:pPr>
              <w:autoSpaceDE w:val="0"/>
              <w:autoSpaceDN w:val="0"/>
              <w:adjustRightInd w:val="0"/>
              <w:rPr>
                <w:rFonts w:ascii="CIDFont+F4" w:hAnsi="CIDFont+F4" w:cs="CIDFont+F4"/>
                <w:kern w:val="0"/>
                <w:sz w:val="23"/>
                <w:szCs w:val="23"/>
              </w:rPr>
            </w:pPr>
            <w:r>
              <w:rPr>
                <w:rFonts w:ascii="CIDFont+F4" w:hAnsi="CIDFont+F4" w:cs="CIDFont+F4"/>
                <w:kern w:val="0"/>
                <w:sz w:val="23"/>
                <w:szCs w:val="23"/>
              </w:rPr>
              <w:tab/>
              <w:t>0 = Mode fault has not occurred.</w:t>
            </w:r>
          </w:p>
          <w:p w14:paraId="17986359" w14:textId="77777777" w:rsidR="00776E87" w:rsidRPr="00614C9E" w:rsidRDefault="00776E87" w:rsidP="00776E87">
            <w:pPr>
              <w:pStyle w:val="ListParagraph"/>
              <w:shd w:val="clear" w:color="auto" w:fill="FFFFFF"/>
              <w:spacing w:before="100" w:beforeAutospacing="1" w:after="150"/>
              <w:rPr>
                <w:rFonts w:ascii="CIDFont+F4" w:hAnsi="CIDFont+F4" w:cs="CIDFont+F4"/>
                <w:b/>
                <w:bCs/>
                <w:kern w:val="0"/>
                <w:sz w:val="28"/>
                <w:szCs w:val="28"/>
              </w:rPr>
            </w:pPr>
            <w:r w:rsidRPr="00614C9E">
              <w:rPr>
                <w:rFonts w:ascii="CIDFont+F4" w:hAnsi="CIDFont+F4" w:cs="CIDFont+F4"/>
                <w:b/>
                <w:bCs/>
                <w:kern w:val="0"/>
                <w:sz w:val="28"/>
                <w:szCs w:val="28"/>
              </w:rPr>
              <w:t>FUNCTIONS:</w:t>
            </w:r>
          </w:p>
          <w:p w14:paraId="4C281530" w14:textId="77777777" w:rsidR="00776E87" w:rsidRPr="00D87AB0" w:rsidRDefault="00776E87" w:rsidP="00776E87">
            <w:pPr>
              <w:numPr>
                <w:ilvl w:val="0"/>
                <w:numId w:val="22"/>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Indicate that a mode fault has occurred: The MODF bit is set to 1 if a mode fault has occurred. This can be used to notify the software that there is a problem with the SPI communication and that corrective action needs to be taken.</w:t>
            </w:r>
          </w:p>
          <w:p w14:paraId="38C1B3B2" w14:textId="77777777" w:rsidR="00776E87" w:rsidRPr="00D87AB0" w:rsidRDefault="00776E87" w:rsidP="00776E87">
            <w:pPr>
              <w:numPr>
                <w:ilvl w:val="0"/>
                <w:numId w:val="22"/>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Clear the MODF flag: The MODF flag can be cleared by reading the SPI Status Register (with MODF set) followed by a write to the SPI Control Register 1. This will reset the SPI module and clear the MODF flag.</w:t>
            </w:r>
          </w:p>
          <w:p w14:paraId="7A1784A9" w14:textId="77777777" w:rsidR="00776E87" w:rsidRDefault="00776E87" w:rsidP="00776E87">
            <w:pPr>
              <w:numPr>
                <w:ilvl w:val="0"/>
                <w:numId w:val="22"/>
              </w:num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color w:val="1F1F1F"/>
                <w:kern w:val="0"/>
                <w:sz w:val="24"/>
                <w:szCs w:val="24"/>
                <w14:ligatures w14:val="none"/>
              </w:rPr>
              <w:t xml:space="preserve">Enable mode fault detection: The MODFEN bit in the SPICR2 register must be set to 1 </w:t>
            </w:r>
            <w:proofErr w:type="gramStart"/>
            <w:r w:rsidRPr="00D87AB0">
              <w:rPr>
                <w:rFonts w:ascii="Arial" w:eastAsia="Times New Roman" w:hAnsi="Arial" w:cs="Arial"/>
                <w:color w:val="1F1F1F"/>
                <w:kern w:val="0"/>
                <w:sz w:val="24"/>
                <w:szCs w:val="24"/>
                <w14:ligatures w14:val="none"/>
              </w:rPr>
              <w:t>in order for</w:t>
            </w:r>
            <w:proofErr w:type="gramEnd"/>
            <w:r w:rsidRPr="00D87AB0">
              <w:rPr>
                <w:rFonts w:ascii="Arial" w:eastAsia="Times New Roman" w:hAnsi="Arial" w:cs="Arial"/>
                <w:color w:val="1F1F1F"/>
                <w:kern w:val="0"/>
                <w:sz w:val="24"/>
                <w:szCs w:val="24"/>
                <w14:ligatures w14:val="none"/>
              </w:rPr>
              <w:t xml:space="preserve"> the SPI module to detect mode faults. If MODFEN is set to 0, then the SPI module will not detect mode faults and the MODF flag will never be set.</w:t>
            </w:r>
          </w:p>
          <w:p w14:paraId="73492ECB" w14:textId="77777777" w:rsidR="00776E87" w:rsidRDefault="00776E87" w:rsidP="00776E87">
            <w:pPr>
              <w:shd w:val="clear" w:color="auto" w:fill="FFFFFF"/>
              <w:spacing w:before="100" w:beforeAutospacing="1" w:after="150"/>
              <w:ind w:left="720"/>
              <w:rPr>
                <w:rFonts w:ascii="Arial" w:eastAsia="Times New Roman" w:hAnsi="Arial" w:cs="Arial"/>
                <w:color w:val="1F1F1F"/>
                <w:kern w:val="0"/>
                <w:sz w:val="24"/>
                <w:szCs w:val="24"/>
                <w14:ligatures w14:val="none"/>
              </w:rPr>
            </w:pPr>
          </w:p>
          <w:p w14:paraId="52D967D2" w14:textId="77777777" w:rsidR="00776E87" w:rsidRDefault="00776E87" w:rsidP="00776E87">
            <w:pPr>
              <w:shd w:val="clear" w:color="auto" w:fill="FFFFFF"/>
              <w:spacing w:before="100" w:beforeAutospacing="1" w:after="150"/>
              <w:ind w:left="720"/>
              <w:rPr>
                <w:rFonts w:ascii="Arial" w:eastAsia="Times New Roman" w:hAnsi="Arial" w:cs="Arial"/>
                <w:color w:val="1F1F1F"/>
                <w:kern w:val="0"/>
                <w:sz w:val="24"/>
                <w:szCs w:val="24"/>
                <w14:ligatures w14:val="none"/>
              </w:rPr>
            </w:pPr>
          </w:p>
          <w:p w14:paraId="7970BA6D" w14:textId="77777777" w:rsidR="00776E87" w:rsidRPr="00614C9E" w:rsidRDefault="00776E87" w:rsidP="00776E87">
            <w:pPr>
              <w:pStyle w:val="ListParagraph"/>
              <w:numPr>
                <w:ilvl w:val="0"/>
                <w:numId w:val="3"/>
              </w:numPr>
              <w:shd w:val="clear" w:color="auto" w:fill="FFFFFF"/>
              <w:spacing w:before="100" w:beforeAutospacing="1" w:after="150"/>
              <w:rPr>
                <w:rFonts w:ascii="CIDFont+F5" w:hAnsi="CIDFont+F5" w:cs="CIDFont+F5"/>
                <w:b/>
                <w:bCs/>
                <w:kern w:val="0"/>
                <w:sz w:val="28"/>
                <w:szCs w:val="28"/>
              </w:rPr>
            </w:pPr>
            <w:r w:rsidRPr="00614C9E">
              <w:rPr>
                <w:rFonts w:ascii="CIDFont+F5" w:hAnsi="CIDFont+F5" w:cs="CIDFont+F5"/>
                <w:b/>
                <w:bCs/>
                <w:kern w:val="0"/>
                <w:sz w:val="28"/>
                <w:szCs w:val="28"/>
              </w:rPr>
              <w:t>SPI Data Register [8 bit]:</w:t>
            </w:r>
          </w:p>
          <w:p w14:paraId="74ACF150" w14:textId="77777777" w:rsidR="00776E87" w:rsidRPr="00D87AB0" w:rsidRDefault="00776E87" w:rsidP="00776E87">
            <w:pPr>
              <w:shd w:val="clear" w:color="auto" w:fill="FFFFFF"/>
              <w:spacing w:before="100" w:beforeAutospacing="1" w:after="150"/>
              <w:rPr>
                <w:rFonts w:ascii="Arial" w:eastAsia="Times New Roman" w:hAnsi="Arial" w:cs="Arial"/>
                <w:color w:val="1F1F1F"/>
                <w:kern w:val="0"/>
                <w:sz w:val="24"/>
                <w:szCs w:val="24"/>
                <w14:ligatures w14:val="none"/>
              </w:rPr>
            </w:pPr>
            <w:r w:rsidRPr="00D87AB0">
              <w:rPr>
                <w:rFonts w:ascii="Arial" w:eastAsia="Times New Roman" w:hAnsi="Arial" w:cs="Arial"/>
                <w:noProof/>
                <w:color w:val="1F1F1F"/>
                <w:kern w:val="0"/>
                <w:sz w:val="24"/>
                <w:szCs w:val="24"/>
                <w14:ligatures w14:val="none"/>
              </w:rPr>
              <w:drawing>
                <wp:inline distT="0" distB="0" distL="0" distR="0" wp14:anchorId="4347F95E" wp14:editId="41D6716F">
                  <wp:extent cx="5128260" cy="821690"/>
                  <wp:effectExtent l="0" t="0" r="0" b="0"/>
                  <wp:docPr id="1857310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8260" cy="821690"/>
                          </a:xfrm>
                          <a:prstGeom prst="rect">
                            <a:avLst/>
                          </a:prstGeom>
                          <a:noFill/>
                          <a:ln>
                            <a:noFill/>
                          </a:ln>
                        </pic:spPr>
                      </pic:pic>
                    </a:graphicData>
                  </a:graphic>
                </wp:inline>
              </w:drawing>
            </w:r>
          </w:p>
          <w:p w14:paraId="29B284DF" w14:textId="77777777" w:rsidR="00776E87" w:rsidRDefault="00776E87" w:rsidP="00776E87">
            <w:pPr>
              <w:shd w:val="clear" w:color="auto" w:fill="FFFFFF"/>
              <w:spacing w:before="100" w:beforeAutospacing="1" w:after="150"/>
              <w:rPr>
                <w:rFonts w:ascii="Arial" w:eastAsia="Times New Roman" w:hAnsi="Arial" w:cs="Arial"/>
                <w:color w:val="1F1F1F"/>
                <w:kern w:val="0"/>
                <w:sz w:val="23"/>
                <w:szCs w:val="23"/>
                <w14:ligatures w14:val="none"/>
              </w:rPr>
            </w:pPr>
          </w:p>
          <w:p w14:paraId="40A02DC3" w14:textId="77777777" w:rsidR="00776E87" w:rsidRPr="00D87AB0" w:rsidRDefault="00776E87" w:rsidP="00776E87">
            <w:p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The SPI Data Register is both the input and output register for SPI data. A write to</w:t>
            </w:r>
          </w:p>
          <w:p w14:paraId="5C086802" w14:textId="77777777" w:rsidR="00776E87" w:rsidRPr="00D87AB0" w:rsidRDefault="00776E87" w:rsidP="00776E87">
            <w:p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this register allows a data byte to be queued and transmitted. For a SPI configured as a</w:t>
            </w:r>
          </w:p>
          <w:p w14:paraId="498AEA38" w14:textId="77777777" w:rsidR="00776E87" w:rsidRPr="00D87AB0" w:rsidRDefault="00776E87" w:rsidP="00776E87">
            <w:p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master, a queued data byte is transmitted immediately after the previous transmission</w:t>
            </w:r>
          </w:p>
          <w:p w14:paraId="714849D9" w14:textId="77777777" w:rsidR="00776E87" w:rsidRPr="00D87AB0" w:rsidRDefault="00776E87" w:rsidP="00776E87">
            <w:p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has completed.</w:t>
            </w:r>
          </w:p>
          <w:p w14:paraId="7D45EC0F" w14:textId="77777777" w:rsidR="00776E87" w:rsidRPr="00D87AB0" w:rsidRDefault="00776E87" w:rsidP="00776E87">
            <w:pPr>
              <w:pStyle w:val="ListParagraph"/>
              <w:numPr>
                <w:ilvl w:val="0"/>
                <w:numId w:val="22"/>
              </w:num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Received data in the SPIDR is valid when SPIF is set.</w:t>
            </w:r>
          </w:p>
          <w:p w14:paraId="7E7E00BE" w14:textId="77777777" w:rsidR="00776E87" w:rsidRPr="00D87AB0" w:rsidRDefault="00776E87" w:rsidP="00776E87">
            <w:pPr>
              <w:pStyle w:val="ListParagraph"/>
              <w:numPr>
                <w:ilvl w:val="0"/>
                <w:numId w:val="22"/>
              </w:num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If SPIF is cleared and a byte has been received, the received byte is transferred from the receive shift register to the SPIDR and SPIF is set.</w:t>
            </w:r>
          </w:p>
          <w:p w14:paraId="42EF7E9F" w14:textId="77777777" w:rsidR="00776E87" w:rsidRPr="00D87AB0" w:rsidRDefault="00776E87" w:rsidP="00776E87">
            <w:pPr>
              <w:pStyle w:val="ListParagraph"/>
              <w:numPr>
                <w:ilvl w:val="0"/>
                <w:numId w:val="22"/>
              </w:num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If SPIF is set and not serviced, and a second byte has been received, the second</w:t>
            </w:r>
          </w:p>
          <w:p w14:paraId="78D96E81" w14:textId="77777777" w:rsidR="00776E87" w:rsidRPr="00D87AB0" w:rsidRDefault="00776E87" w:rsidP="00776E87">
            <w:pPr>
              <w:autoSpaceDE w:val="0"/>
              <w:autoSpaceDN w:val="0"/>
              <w:adjustRightInd w:val="0"/>
              <w:rPr>
                <w:rFonts w:ascii="CIDFont+F4" w:hAnsi="CIDFont+F4" w:cs="CIDFont+F4"/>
                <w:kern w:val="0"/>
                <w:sz w:val="24"/>
                <w:szCs w:val="24"/>
              </w:rPr>
            </w:pPr>
            <w:r w:rsidRPr="00D87AB0">
              <w:rPr>
                <w:rFonts w:ascii="CIDFont+F4" w:hAnsi="CIDFont+F4" w:cs="CIDFont+F4"/>
                <w:kern w:val="0"/>
                <w:sz w:val="24"/>
                <w:szCs w:val="24"/>
              </w:rPr>
              <w:t>received byte is kept as valid byte in the receive shift register until the start of another transmission.</w:t>
            </w:r>
          </w:p>
          <w:p w14:paraId="48713569" w14:textId="77777777" w:rsidR="00776E87" w:rsidRDefault="00776E87" w:rsidP="00776E87">
            <w:pPr>
              <w:pStyle w:val="NormalWeb"/>
              <w:shd w:val="clear" w:color="auto" w:fill="FFFFFF"/>
              <w:spacing w:before="360" w:beforeAutospacing="0" w:after="360" w:afterAutospacing="0"/>
              <w:rPr>
                <w:rFonts w:ascii="Arial" w:hAnsi="Arial" w:cs="Arial"/>
                <w:color w:val="1F1F1F"/>
              </w:rPr>
            </w:pPr>
          </w:p>
          <w:p w14:paraId="3A1AE260" w14:textId="77777777" w:rsidR="00776E87" w:rsidRPr="00CC6967" w:rsidRDefault="00776E87" w:rsidP="00776E87">
            <w:pPr>
              <w:autoSpaceDE w:val="0"/>
              <w:autoSpaceDN w:val="0"/>
              <w:adjustRightInd w:val="0"/>
              <w:rPr>
                <w:rFonts w:ascii="CIDFont+F4" w:hAnsi="CIDFont+F4" w:cs="CIDFont+F4"/>
                <w:kern w:val="0"/>
                <w:sz w:val="23"/>
                <w:szCs w:val="23"/>
              </w:rPr>
            </w:pPr>
          </w:p>
          <w:p w14:paraId="52DCC601" w14:textId="71AA8013" w:rsidR="00776E87" w:rsidRDefault="00776E87" w:rsidP="00776E87">
            <w:pPr>
              <w:jc w:val="both"/>
            </w:pPr>
          </w:p>
        </w:tc>
      </w:tr>
      <w:tr w:rsidR="001667C2" w14:paraId="4E1C9835" w14:textId="77777777">
        <w:tblPrEx>
          <w:tblCellMar>
            <w:top w:w="1376" w:type="dxa"/>
            <w:bottom w:w="0" w:type="dxa"/>
          </w:tblCellMar>
        </w:tblPrEx>
        <w:trPr>
          <w:trHeight w:val="15173"/>
        </w:trPr>
        <w:tc>
          <w:tcPr>
            <w:tcW w:w="10764" w:type="dxa"/>
            <w:tcBorders>
              <w:top w:val="single" w:sz="22" w:space="0" w:color="000000"/>
              <w:left w:val="single" w:sz="22" w:space="0" w:color="000000"/>
              <w:bottom w:val="single" w:sz="22" w:space="0" w:color="000000"/>
              <w:right w:val="single" w:sz="22" w:space="0" w:color="000000"/>
            </w:tcBorders>
          </w:tcPr>
          <w:p w14:paraId="73548A3B" w14:textId="77777777" w:rsidR="001667C2" w:rsidRPr="001667C2" w:rsidRDefault="001667C2" w:rsidP="001667C2">
            <w:pPr>
              <w:rPr>
                <w:rFonts w:ascii="Cambria" w:hAnsi="Cambria"/>
                <w:b/>
                <w:bCs/>
                <w:sz w:val="31"/>
                <w:szCs w:val="31"/>
              </w:rPr>
            </w:pPr>
            <w:r w:rsidRPr="001667C2">
              <w:rPr>
                <w:rFonts w:ascii="Cambria" w:hAnsi="Cambria"/>
                <w:b/>
                <w:bCs/>
                <w:sz w:val="31"/>
                <w:szCs w:val="31"/>
              </w:rPr>
              <w:lastRenderedPageBreak/>
              <w:t>Chapter 4: Results and Discussions on SPI Protocol Verification</w:t>
            </w:r>
          </w:p>
          <w:p w14:paraId="0D47ED94" w14:textId="77777777" w:rsidR="001667C2" w:rsidRDefault="001667C2" w:rsidP="001667C2"/>
          <w:p w14:paraId="1B71FFCA" w14:textId="77777777" w:rsidR="001667C2" w:rsidRDefault="001667C2" w:rsidP="001667C2">
            <w:r>
              <w:t xml:space="preserve">This chapter elucidates the comprehensive verification of the SPI (Serial Peripheral Interface) protocol through simulated results and practical testing on an FPGA platform. It intricately details the outcome of RTL (Register-Transfer Level) coding written in Verilog HDL (Hardware Description Language), observed via the </w:t>
            </w:r>
            <w:proofErr w:type="spellStart"/>
            <w:r>
              <w:t>Vivado</w:t>
            </w:r>
            <w:proofErr w:type="spellEnd"/>
            <w:r>
              <w:t xml:space="preserve"> simulator, alongside hardware implementation results entailing testing the SPI peripheral with an Arduino as a slave and integrating an air quality monitoring system.</w:t>
            </w:r>
          </w:p>
          <w:p w14:paraId="7F6EA49F" w14:textId="77777777" w:rsidR="001667C2" w:rsidRPr="001667C2" w:rsidRDefault="001667C2" w:rsidP="001667C2">
            <w:pPr>
              <w:rPr>
                <w:rFonts w:ascii="Cambria" w:hAnsi="Cambria"/>
              </w:rPr>
            </w:pPr>
          </w:p>
          <w:p w14:paraId="52AE6976" w14:textId="77777777" w:rsidR="001667C2" w:rsidRPr="001667C2" w:rsidRDefault="001667C2" w:rsidP="001667C2">
            <w:pPr>
              <w:rPr>
                <w:rFonts w:ascii="Cambria" w:hAnsi="Cambria"/>
                <w:b/>
                <w:bCs/>
                <w:sz w:val="31"/>
                <w:szCs w:val="31"/>
              </w:rPr>
            </w:pPr>
            <w:r w:rsidRPr="001667C2">
              <w:rPr>
                <w:rFonts w:ascii="Cambria" w:hAnsi="Cambria"/>
                <w:b/>
                <w:bCs/>
                <w:sz w:val="31"/>
                <w:szCs w:val="31"/>
              </w:rPr>
              <w:t>4.1 Evaluation of Results</w:t>
            </w:r>
          </w:p>
          <w:p w14:paraId="0810BDE5" w14:textId="77777777" w:rsidR="001667C2" w:rsidRDefault="001667C2" w:rsidP="001667C2"/>
          <w:p w14:paraId="0551AE7F" w14:textId="77777777" w:rsidR="001667C2" w:rsidRDefault="001667C2" w:rsidP="001667C2">
            <w:r>
              <w:t xml:space="preserve">The successful RTL coding for the SPI protocol demonstrates the feasibility and robust operation of the interface within a SoC (System on Chip) environment. Utilizing the </w:t>
            </w:r>
            <w:proofErr w:type="spellStart"/>
            <w:r>
              <w:t>Vivado</w:t>
            </w:r>
            <w:proofErr w:type="spellEnd"/>
            <w:r>
              <w:t xml:space="preserve"> simulator, waveforms for various operations, including write sequences, were meticulously examined.</w:t>
            </w:r>
          </w:p>
          <w:p w14:paraId="69A3F81B" w14:textId="77777777" w:rsidR="001667C2" w:rsidRDefault="001667C2" w:rsidP="001667C2"/>
          <w:p w14:paraId="7D8C3366" w14:textId="5CDCC9AB" w:rsidR="001667C2" w:rsidRDefault="001667C2" w:rsidP="001667C2">
            <w:r w:rsidRPr="001667C2">
              <w:rPr>
                <w:noProof/>
              </w:rPr>
              <w:drawing>
                <wp:inline distT="0" distB="0" distL="0" distR="0" wp14:anchorId="6C8012F2" wp14:editId="71473F2C">
                  <wp:extent cx="5135880" cy="2407920"/>
                  <wp:effectExtent l="0" t="0" r="7620" b="0"/>
                  <wp:docPr id="247534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5880" cy="2407920"/>
                          </a:xfrm>
                          <a:prstGeom prst="rect">
                            <a:avLst/>
                          </a:prstGeom>
                          <a:noFill/>
                          <a:ln>
                            <a:noFill/>
                          </a:ln>
                        </pic:spPr>
                      </pic:pic>
                    </a:graphicData>
                  </a:graphic>
                </wp:inline>
              </w:drawing>
            </w:r>
          </w:p>
          <w:p w14:paraId="299FE95F" w14:textId="77777777" w:rsidR="001667C2" w:rsidRDefault="001667C2" w:rsidP="001667C2"/>
          <w:p w14:paraId="76C8B3EE" w14:textId="77777777" w:rsidR="001667C2" w:rsidRPr="001667C2" w:rsidRDefault="001667C2" w:rsidP="001667C2">
            <w:pPr>
              <w:rPr>
                <w:rFonts w:ascii="Cambria" w:hAnsi="Cambria"/>
                <w:b/>
                <w:bCs/>
                <w:sz w:val="31"/>
                <w:szCs w:val="31"/>
              </w:rPr>
            </w:pPr>
            <w:r w:rsidRPr="001667C2">
              <w:rPr>
                <w:rFonts w:ascii="Cambria" w:hAnsi="Cambria"/>
                <w:b/>
                <w:bCs/>
                <w:sz w:val="31"/>
                <w:szCs w:val="31"/>
              </w:rPr>
              <w:t>4.1.1 Insight into the SoC Top Module</w:t>
            </w:r>
          </w:p>
          <w:p w14:paraId="0CABAA2D" w14:textId="77777777" w:rsidR="001667C2" w:rsidRDefault="001667C2" w:rsidP="001667C2"/>
          <w:p w14:paraId="30AC2570" w14:textId="77777777" w:rsidR="001667C2" w:rsidRDefault="001667C2" w:rsidP="001667C2">
            <w:r>
              <w:t>An overview of the SoC reveals a complex assembly hosting multiple protocols such as SPI, I2C, UART, and GPIO. Within this assemblage, SPI components are accentuated, underscoring their pivotal role in the system’s communication framework as illustrated in Figure 4.1.</w:t>
            </w:r>
          </w:p>
          <w:p w14:paraId="57251027" w14:textId="77777777" w:rsidR="001667C2" w:rsidRDefault="001667C2" w:rsidP="001667C2"/>
          <w:p w14:paraId="64107F60" w14:textId="77777777" w:rsidR="001667C2" w:rsidRDefault="001667C2" w:rsidP="001667C2">
            <w:pPr>
              <w:rPr>
                <w:rFonts w:ascii="Cambria" w:hAnsi="Cambria"/>
                <w:b/>
                <w:bCs/>
                <w:sz w:val="31"/>
                <w:szCs w:val="31"/>
              </w:rPr>
            </w:pPr>
          </w:p>
          <w:p w14:paraId="7F6698BE" w14:textId="77777777" w:rsidR="001667C2" w:rsidRDefault="001667C2" w:rsidP="001667C2">
            <w:pPr>
              <w:rPr>
                <w:rFonts w:ascii="Cambria" w:hAnsi="Cambria"/>
                <w:b/>
                <w:bCs/>
                <w:sz w:val="31"/>
                <w:szCs w:val="31"/>
              </w:rPr>
            </w:pPr>
          </w:p>
          <w:p w14:paraId="4EEA6F81" w14:textId="77777777" w:rsidR="001667C2" w:rsidRDefault="001667C2" w:rsidP="001667C2">
            <w:pPr>
              <w:rPr>
                <w:rFonts w:ascii="Cambria" w:hAnsi="Cambria"/>
                <w:b/>
                <w:bCs/>
                <w:sz w:val="31"/>
                <w:szCs w:val="31"/>
              </w:rPr>
            </w:pPr>
          </w:p>
          <w:p w14:paraId="01E8AB47" w14:textId="77777777" w:rsidR="00FE4EB0" w:rsidRDefault="00FE4EB0" w:rsidP="001667C2">
            <w:pPr>
              <w:rPr>
                <w:rFonts w:ascii="Cambria" w:hAnsi="Cambria"/>
                <w:b/>
                <w:bCs/>
                <w:sz w:val="31"/>
                <w:szCs w:val="31"/>
              </w:rPr>
            </w:pPr>
          </w:p>
          <w:p w14:paraId="45DEB5EE" w14:textId="77777777" w:rsidR="00FE4EB0" w:rsidRDefault="00FE4EB0" w:rsidP="001667C2">
            <w:pPr>
              <w:rPr>
                <w:rFonts w:ascii="Cambria" w:hAnsi="Cambria"/>
                <w:b/>
                <w:bCs/>
                <w:sz w:val="31"/>
                <w:szCs w:val="31"/>
              </w:rPr>
            </w:pPr>
          </w:p>
          <w:p w14:paraId="43E99989" w14:textId="55FF8002" w:rsidR="001667C2" w:rsidRPr="001667C2" w:rsidRDefault="001667C2" w:rsidP="001667C2">
            <w:pPr>
              <w:rPr>
                <w:rFonts w:ascii="Cambria" w:hAnsi="Cambria"/>
                <w:b/>
                <w:bCs/>
                <w:sz w:val="31"/>
                <w:szCs w:val="31"/>
              </w:rPr>
            </w:pPr>
            <w:r w:rsidRPr="001667C2">
              <w:rPr>
                <w:rFonts w:ascii="Cambria" w:hAnsi="Cambria"/>
                <w:b/>
                <w:bCs/>
                <w:sz w:val="31"/>
                <w:szCs w:val="31"/>
              </w:rPr>
              <w:lastRenderedPageBreak/>
              <w:t>4.2 Simulation Outcomes and Analytical Overview</w:t>
            </w:r>
          </w:p>
          <w:p w14:paraId="73B3EFCA" w14:textId="77777777" w:rsidR="001667C2" w:rsidRDefault="001667C2" w:rsidP="001667C2"/>
          <w:p w14:paraId="5902FC1C" w14:textId="77777777" w:rsidR="001667C2" w:rsidRDefault="001667C2" w:rsidP="001667C2">
            <w:r>
              <w:t xml:space="preserve">A precise analysis of the SPI Write operation underscores the efficient transfer mechanism spearheaded by the SPI protocol. As delineated in Figure 4.2, data (PWDATA) extracted from the Processor is adeptly conveyed through the MOSI (Master Out Slave In) line in synchronization with the </w:t>
            </w:r>
            <w:proofErr w:type="spellStart"/>
            <w:r>
              <w:t>sclk</w:t>
            </w:r>
            <w:proofErr w:type="spellEnd"/>
            <w:r>
              <w:t xml:space="preserve"> (serial clock), emphasizing the MSB-first data transfer policy.</w:t>
            </w:r>
          </w:p>
          <w:p w14:paraId="32AD3BCB" w14:textId="77777777" w:rsidR="001667C2" w:rsidRDefault="001667C2" w:rsidP="001667C2"/>
          <w:p w14:paraId="1830413D" w14:textId="77777777" w:rsidR="001667C2" w:rsidRDefault="001667C2" w:rsidP="001667C2"/>
          <w:p w14:paraId="4DD597C4" w14:textId="219408B4" w:rsidR="001667C2" w:rsidRDefault="001667C2" w:rsidP="001667C2">
            <w:r w:rsidRPr="001667C2">
              <w:rPr>
                <w:noProof/>
              </w:rPr>
              <w:drawing>
                <wp:inline distT="0" distB="0" distL="0" distR="0" wp14:anchorId="179B1DDD" wp14:editId="3AF80D22">
                  <wp:extent cx="5219700" cy="1653540"/>
                  <wp:effectExtent l="0" t="0" r="0" b="3810"/>
                  <wp:docPr id="471410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1653540"/>
                          </a:xfrm>
                          <a:prstGeom prst="rect">
                            <a:avLst/>
                          </a:prstGeom>
                          <a:noFill/>
                          <a:ln>
                            <a:noFill/>
                          </a:ln>
                        </pic:spPr>
                      </pic:pic>
                    </a:graphicData>
                  </a:graphic>
                </wp:inline>
              </w:drawing>
            </w:r>
          </w:p>
          <w:p w14:paraId="628EB562" w14:textId="77777777" w:rsidR="001667C2" w:rsidRDefault="001667C2" w:rsidP="001667C2"/>
          <w:p w14:paraId="17D14A12" w14:textId="77777777" w:rsidR="001667C2" w:rsidRPr="001667C2" w:rsidRDefault="001667C2" w:rsidP="001667C2">
            <w:pPr>
              <w:rPr>
                <w:rFonts w:ascii="Cambria" w:hAnsi="Cambria"/>
                <w:b/>
                <w:bCs/>
                <w:sz w:val="31"/>
                <w:szCs w:val="31"/>
              </w:rPr>
            </w:pPr>
            <w:r w:rsidRPr="001667C2">
              <w:rPr>
                <w:rFonts w:ascii="Cambria" w:hAnsi="Cambria"/>
                <w:b/>
                <w:bCs/>
                <w:sz w:val="31"/>
                <w:szCs w:val="31"/>
              </w:rPr>
              <w:t>4.3 Verification via Hardware Implementation</w:t>
            </w:r>
          </w:p>
          <w:p w14:paraId="5313435E" w14:textId="77777777" w:rsidR="001667C2" w:rsidRDefault="001667C2" w:rsidP="001667C2"/>
          <w:p w14:paraId="250C5B25" w14:textId="77777777" w:rsidR="001667C2" w:rsidRDefault="001667C2" w:rsidP="001667C2">
            <w:r>
              <w:t>The real-world efficacy of the SPI peripheral was ascertained through two distinct experimental setups: interfacing with an Arduino Uno as a slave device and the deployment of an air quality monitoring system leveraging the SPI peripheral.</w:t>
            </w:r>
          </w:p>
          <w:p w14:paraId="59962413" w14:textId="55ABAB9E" w:rsidR="001667C2" w:rsidRPr="001667C2" w:rsidRDefault="001667C2" w:rsidP="001667C2">
            <w:r w:rsidRPr="001667C2">
              <w:rPr>
                <w:noProof/>
              </w:rPr>
              <w:drawing>
                <wp:inline distT="0" distB="0" distL="0" distR="0" wp14:anchorId="34C9397E" wp14:editId="3BAF28A9">
                  <wp:extent cx="5059680" cy="2103120"/>
                  <wp:effectExtent l="0" t="0" r="7620" b="0"/>
                  <wp:docPr id="1501516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9680" cy="2103120"/>
                          </a:xfrm>
                          <a:prstGeom prst="rect">
                            <a:avLst/>
                          </a:prstGeom>
                          <a:noFill/>
                          <a:ln>
                            <a:noFill/>
                          </a:ln>
                        </pic:spPr>
                      </pic:pic>
                    </a:graphicData>
                  </a:graphic>
                </wp:inline>
              </w:drawing>
            </w:r>
          </w:p>
          <w:p w14:paraId="51A222F8" w14:textId="77777777" w:rsidR="001667C2" w:rsidRDefault="001667C2" w:rsidP="001667C2">
            <w:pPr>
              <w:rPr>
                <w:rFonts w:ascii="Cambria" w:hAnsi="Cambria"/>
                <w:b/>
                <w:bCs/>
                <w:sz w:val="31"/>
                <w:szCs w:val="31"/>
              </w:rPr>
            </w:pPr>
          </w:p>
          <w:p w14:paraId="17DBC620" w14:textId="77777777" w:rsidR="001667C2" w:rsidRDefault="001667C2" w:rsidP="001667C2">
            <w:pPr>
              <w:rPr>
                <w:rFonts w:ascii="Cambria" w:hAnsi="Cambria"/>
                <w:b/>
                <w:bCs/>
                <w:sz w:val="31"/>
                <w:szCs w:val="31"/>
              </w:rPr>
            </w:pPr>
          </w:p>
          <w:p w14:paraId="422D1728" w14:textId="77777777" w:rsidR="001667C2" w:rsidRDefault="001667C2" w:rsidP="001667C2">
            <w:pPr>
              <w:rPr>
                <w:rFonts w:ascii="Cambria" w:hAnsi="Cambria"/>
                <w:b/>
                <w:bCs/>
                <w:sz w:val="31"/>
                <w:szCs w:val="31"/>
              </w:rPr>
            </w:pPr>
          </w:p>
          <w:p w14:paraId="26DE243E" w14:textId="77777777" w:rsidR="001667C2" w:rsidRDefault="001667C2" w:rsidP="001667C2">
            <w:pPr>
              <w:rPr>
                <w:rFonts w:ascii="Cambria" w:hAnsi="Cambria"/>
                <w:b/>
                <w:bCs/>
                <w:sz w:val="31"/>
                <w:szCs w:val="31"/>
              </w:rPr>
            </w:pPr>
          </w:p>
          <w:p w14:paraId="1C007F05" w14:textId="77777777" w:rsidR="001667C2" w:rsidRDefault="001667C2" w:rsidP="001667C2">
            <w:pPr>
              <w:rPr>
                <w:rFonts w:ascii="Cambria" w:hAnsi="Cambria"/>
                <w:b/>
                <w:bCs/>
                <w:sz w:val="31"/>
                <w:szCs w:val="31"/>
              </w:rPr>
            </w:pPr>
          </w:p>
          <w:p w14:paraId="0CB184B3" w14:textId="77777777" w:rsidR="001667C2" w:rsidRDefault="001667C2" w:rsidP="001667C2">
            <w:pPr>
              <w:rPr>
                <w:rFonts w:ascii="Cambria" w:hAnsi="Cambria"/>
                <w:b/>
                <w:bCs/>
                <w:sz w:val="31"/>
                <w:szCs w:val="31"/>
              </w:rPr>
            </w:pPr>
          </w:p>
          <w:p w14:paraId="7FA2A59A" w14:textId="77777777" w:rsidR="00FE4EB0" w:rsidRDefault="00FE4EB0" w:rsidP="001667C2">
            <w:pPr>
              <w:rPr>
                <w:rFonts w:ascii="Cambria" w:hAnsi="Cambria"/>
                <w:b/>
                <w:bCs/>
                <w:sz w:val="31"/>
                <w:szCs w:val="31"/>
              </w:rPr>
            </w:pPr>
          </w:p>
          <w:p w14:paraId="44A1571B" w14:textId="0BF636D8" w:rsidR="001667C2" w:rsidRPr="001667C2" w:rsidRDefault="001667C2" w:rsidP="001667C2">
            <w:pPr>
              <w:rPr>
                <w:rFonts w:ascii="Cambria" w:hAnsi="Cambria"/>
                <w:b/>
                <w:bCs/>
                <w:sz w:val="31"/>
                <w:szCs w:val="31"/>
              </w:rPr>
            </w:pPr>
            <w:r w:rsidRPr="001667C2">
              <w:rPr>
                <w:rFonts w:ascii="Cambria" w:hAnsi="Cambria"/>
                <w:b/>
                <w:bCs/>
                <w:sz w:val="31"/>
                <w:szCs w:val="31"/>
              </w:rPr>
              <w:lastRenderedPageBreak/>
              <w:t>4.3.1 SPI Module and Arduino Uno Interaction</w:t>
            </w:r>
          </w:p>
          <w:p w14:paraId="7C978D15" w14:textId="77777777" w:rsidR="001667C2" w:rsidRDefault="001667C2" w:rsidP="001667C2"/>
          <w:p w14:paraId="5D0C5C82" w14:textId="77777777" w:rsidR="001667C2" w:rsidRDefault="001667C2" w:rsidP="001667C2">
            <w:r>
              <w:t>The configuration involving the Arty A7 board as the master and the Arduino Uno as the slave is presented in Figure 4.3. This setup required connecting the SPI module pins to the corresponding pins on the Arduino, following which, programming was carried out to enable data reception on the Arduino, substantiated by the 32-bit data display on the serial monitor as shown in Figure 4.4. This scenario exemplifies the bidirectional capability and reliability of the SPI module in real-world applications.</w:t>
            </w:r>
          </w:p>
          <w:p w14:paraId="7D07FA51" w14:textId="77777777" w:rsidR="001667C2" w:rsidRDefault="001667C2" w:rsidP="001667C2"/>
          <w:p w14:paraId="4076B408" w14:textId="77777777" w:rsidR="001667C2" w:rsidRDefault="001667C2" w:rsidP="001667C2"/>
          <w:p w14:paraId="0E6E603B" w14:textId="77777777" w:rsidR="001667C2" w:rsidRDefault="001667C2" w:rsidP="001667C2"/>
          <w:p w14:paraId="15532678" w14:textId="76B6086B" w:rsidR="001667C2" w:rsidRDefault="001667C2" w:rsidP="001667C2">
            <w:r w:rsidRPr="001667C2">
              <w:rPr>
                <w:noProof/>
              </w:rPr>
              <w:drawing>
                <wp:inline distT="0" distB="0" distL="0" distR="0" wp14:anchorId="406DEDC7" wp14:editId="4027D0CE">
                  <wp:extent cx="5173980" cy="2308860"/>
                  <wp:effectExtent l="0" t="0" r="7620" b="0"/>
                  <wp:docPr id="180395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2158" name=""/>
                          <pic:cNvPicPr/>
                        </pic:nvPicPr>
                        <pic:blipFill>
                          <a:blip r:embed="rId28"/>
                          <a:stretch>
                            <a:fillRect/>
                          </a:stretch>
                        </pic:blipFill>
                        <pic:spPr>
                          <a:xfrm>
                            <a:off x="0" y="0"/>
                            <a:ext cx="5173980" cy="2308860"/>
                          </a:xfrm>
                          <a:prstGeom prst="rect">
                            <a:avLst/>
                          </a:prstGeom>
                        </pic:spPr>
                      </pic:pic>
                    </a:graphicData>
                  </a:graphic>
                </wp:inline>
              </w:drawing>
            </w:r>
          </w:p>
          <w:p w14:paraId="5B8A3220" w14:textId="77777777" w:rsidR="001667C2" w:rsidRDefault="001667C2" w:rsidP="001667C2"/>
          <w:p w14:paraId="6C63A726" w14:textId="77777777" w:rsidR="001667C2" w:rsidRDefault="001667C2" w:rsidP="001667C2"/>
          <w:p w14:paraId="3E45C70F" w14:textId="77777777" w:rsidR="001667C2" w:rsidRDefault="001667C2" w:rsidP="001667C2"/>
          <w:p w14:paraId="60FF563E" w14:textId="77777777" w:rsidR="001667C2" w:rsidRDefault="001667C2" w:rsidP="001667C2">
            <w:pPr>
              <w:rPr>
                <w:rFonts w:ascii="Cambria" w:hAnsi="Cambria"/>
                <w:b/>
                <w:bCs/>
                <w:sz w:val="31"/>
                <w:szCs w:val="31"/>
              </w:rPr>
            </w:pPr>
          </w:p>
          <w:p w14:paraId="11B28D3C" w14:textId="77777777" w:rsidR="001667C2" w:rsidRDefault="001667C2" w:rsidP="001667C2">
            <w:pPr>
              <w:rPr>
                <w:rFonts w:ascii="Cambria" w:hAnsi="Cambria"/>
                <w:b/>
                <w:bCs/>
                <w:sz w:val="31"/>
                <w:szCs w:val="31"/>
              </w:rPr>
            </w:pPr>
          </w:p>
          <w:p w14:paraId="158545B9" w14:textId="77777777" w:rsidR="001667C2" w:rsidRDefault="001667C2" w:rsidP="001667C2">
            <w:pPr>
              <w:rPr>
                <w:rFonts w:ascii="Cambria" w:hAnsi="Cambria"/>
                <w:b/>
                <w:bCs/>
                <w:sz w:val="31"/>
                <w:szCs w:val="31"/>
              </w:rPr>
            </w:pPr>
          </w:p>
          <w:p w14:paraId="408610D0" w14:textId="77777777" w:rsidR="001667C2" w:rsidRDefault="001667C2" w:rsidP="001667C2">
            <w:pPr>
              <w:rPr>
                <w:rFonts w:ascii="Cambria" w:hAnsi="Cambria"/>
                <w:b/>
                <w:bCs/>
                <w:sz w:val="31"/>
                <w:szCs w:val="31"/>
              </w:rPr>
            </w:pPr>
          </w:p>
          <w:p w14:paraId="135B3F94" w14:textId="77777777" w:rsidR="001667C2" w:rsidRDefault="001667C2" w:rsidP="001667C2">
            <w:pPr>
              <w:rPr>
                <w:rFonts w:ascii="Cambria" w:hAnsi="Cambria"/>
                <w:b/>
                <w:bCs/>
                <w:sz w:val="31"/>
                <w:szCs w:val="31"/>
              </w:rPr>
            </w:pPr>
          </w:p>
          <w:p w14:paraId="38183020" w14:textId="77777777" w:rsidR="001667C2" w:rsidRDefault="001667C2" w:rsidP="001667C2">
            <w:pPr>
              <w:rPr>
                <w:rFonts w:ascii="Cambria" w:hAnsi="Cambria"/>
                <w:b/>
                <w:bCs/>
                <w:sz w:val="31"/>
                <w:szCs w:val="31"/>
              </w:rPr>
            </w:pPr>
          </w:p>
          <w:p w14:paraId="41B33319" w14:textId="77777777" w:rsidR="001667C2" w:rsidRDefault="001667C2" w:rsidP="001667C2">
            <w:pPr>
              <w:rPr>
                <w:rFonts w:ascii="Cambria" w:hAnsi="Cambria"/>
                <w:b/>
                <w:bCs/>
                <w:sz w:val="31"/>
                <w:szCs w:val="31"/>
              </w:rPr>
            </w:pPr>
          </w:p>
          <w:p w14:paraId="555DFB33" w14:textId="77777777" w:rsidR="001667C2" w:rsidRDefault="001667C2" w:rsidP="001667C2">
            <w:pPr>
              <w:rPr>
                <w:rFonts w:ascii="Cambria" w:hAnsi="Cambria"/>
                <w:b/>
                <w:bCs/>
                <w:sz w:val="31"/>
                <w:szCs w:val="31"/>
              </w:rPr>
            </w:pPr>
          </w:p>
          <w:p w14:paraId="2C08ED6C" w14:textId="77777777" w:rsidR="001667C2" w:rsidRDefault="001667C2" w:rsidP="001667C2">
            <w:pPr>
              <w:rPr>
                <w:rFonts w:ascii="Cambria" w:hAnsi="Cambria"/>
                <w:b/>
                <w:bCs/>
                <w:sz w:val="31"/>
                <w:szCs w:val="31"/>
              </w:rPr>
            </w:pPr>
          </w:p>
          <w:p w14:paraId="40350CDA" w14:textId="77777777" w:rsidR="001667C2" w:rsidRDefault="001667C2" w:rsidP="001667C2">
            <w:pPr>
              <w:rPr>
                <w:rFonts w:ascii="Cambria" w:hAnsi="Cambria"/>
                <w:b/>
                <w:bCs/>
                <w:sz w:val="31"/>
                <w:szCs w:val="31"/>
              </w:rPr>
            </w:pPr>
          </w:p>
          <w:p w14:paraId="431470BC" w14:textId="77777777" w:rsidR="001667C2" w:rsidRDefault="001667C2" w:rsidP="001667C2">
            <w:pPr>
              <w:rPr>
                <w:rFonts w:ascii="Cambria" w:hAnsi="Cambria"/>
                <w:b/>
                <w:bCs/>
                <w:sz w:val="31"/>
                <w:szCs w:val="31"/>
              </w:rPr>
            </w:pPr>
          </w:p>
          <w:p w14:paraId="63485AFC" w14:textId="77777777" w:rsidR="001667C2" w:rsidRDefault="001667C2" w:rsidP="001667C2">
            <w:pPr>
              <w:rPr>
                <w:rFonts w:ascii="Cambria" w:hAnsi="Cambria"/>
                <w:b/>
                <w:bCs/>
                <w:sz w:val="31"/>
                <w:szCs w:val="31"/>
              </w:rPr>
            </w:pPr>
          </w:p>
          <w:p w14:paraId="091537B5" w14:textId="77777777" w:rsidR="001667C2" w:rsidRDefault="001667C2" w:rsidP="001667C2">
            <w:pPr>
              <w:rPr>
                <w:rFonts w:ascii="Cambria" w:hAnsi="Cambria"/>
                <w:b/>
                <w:bCs/>
                <w:sz w:val="31"/>
                <w:szCs w:val="31"/>
              </w:rPr>
            </w:pPr>
          </w:p>
          <w:p w14:paraId="33FD77CF" w14:textId="77777777" w:rsidR="001667C2" w:rsidRDefault="001667C2" w:rsidP="001667C2">
            <w:pPr>
              <w:rPr>
                <w:rFonts w:ascii="Cambria" w:hAnsi="Cambria"/>
                <w:b/>
                <w:bCs/>
                <w:sz w:val="31"/>
                <w:szCs w:val="31"/>
              </w:rPr>
            </w:pPr>
          </w:p>
          <w:p w14:paraId="361E8406" w14:textId="77777777" w:rsidR="001667C2" w:rsidRDefault="001667C2" w:rsidP="001667C2">
            <w:pPr>
              <w:rPr>
                <w:rFonts w:ascii="Cambria" w:hAnsi="Cambria"/>
                <w:b/>
                <w:bCs/>
                <w:sz w:val="31"/>
                <w:szCs w:val="31"/>
              </w:rPr>
            </w:pPr>
          </w:p>
          <w:p w14:paraId="15F27081" w14:textId="1DEA0715" w:rsidR="001667C2" w:rsidRPr="001667C2" w:rsidRDefault="001667C2" w:rsidP="001667C2">
            <w:pPr>
              <w:rPr>
                <w:rFonts w:ascii="Cambria" w:hAnsi="Cambria"/>
                <w:b/>
                <w:bCs/>
                <w:sz w:val="31"/>
                <w:szCs w:val="31"/>
              </w:rPr>
            </w:pPr>
            <w:r w:rsidRPr="001667C2">
              <w:rPr>
                <w:rFonts w:ascii="Cambria" w:hAnsi="Cambria"/>
                <w:b/>
                <w:bCs/>
                <w:sz w:val="31"/>
                <w:szCs w:val="31"/>
              </w:rPr>
              <w:t>4.3.2 Application with an Air Quality Sensor</w:t>
            </w:r>
          </w:p>
          <w:p w14:paraId="10D2C77A" w14:textId="77777777" w:rsidR="001667C2" w:rsidRDefault="001667C2" w:rsidP="001667C2"/>
          <w:p w14:paraId="438CAA7A" w14:textId="77777777" w:rsidR="007965CF" w:rsidRDefault="001667C2" w:rsidP="001667C2">
            <w:r>
              <w:t xml:space="preserve">An innovative test involved the SPI module’s interface with the MQ135 air quality sensor, depicted in Figure 4.5. The sensor integration aims to monitor air quality, with an operational mechanism set to trigger an LED based on predefined </w:t>
            </w:r>
            <w:proofErr w:type="spellStart"/>
            <w:r>
              <w:t>analog</w:t>
            </w:r>
            <w:proofErr w:type="spellEnd"/>
            <w:r>
              <w:t xml:space="preserve"> output thresholds. The successful interaction confirms not only the SPI module’s versatile application but also highlights its potential contribution to environmental monitoring initiatives. The sensor’s output, visible on the serial monitor (Figure 4.6), reinforces the accuracy and real-time response capability of the SPI-enabled monitoring system.</w:t>
            </w:r>
          </w:p>
          <w:p w14:paraId="31E94550" w14:textId="77777777" w:rsidR="001667C2" w:rsidRDefault="001667C2" w:rsidP="001667C2"/>
          <w:p w14:paraId="50BF1885" w14:textId="6511B75C" w:rsidR="001667C2" w:rsidRDefault="001667C2" w:rsidP="001667C2">
            <w:r w:rsidRPr="001667C2">
              <w:rPr>
                <w:noProof/>
              </w:rPr>
              <w:drawing>
                <wp:inline distT="0" distB="0" distL="0" distR="0" wp14:anchorId="7630847D" wp14:editId="32B30A55">
                  <wp:extent cx="5257800" cy="2918460"/>
                  <wp:effectExtent l="0" t="0" r="0" b="0"/>
                  <wp:docPr id="15068702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tc>
      </w:tr>
    </w:tbl>
    <w:p w14:paraId="3A0806B1" w14:textId="65A0AE66" w:rsidR="007965CF" w:rsidRDefault="00740B16">
      <w:pPr>
        <w:spacing w:after="0"/>
        <w:ind w:left="-846" w:right="-846"/>
      </w:pPr>
      <w:r>
        <w:rPr>
          <w:noProof/>
        </w:rPr>
        <w:lastRenderedPageBreak/>
        <mc:AlternateContent>
          <mc:Choice Requires="wps">
            <w:drawing>
              <wp:anchor distT="0" distB="0" distL="114300" distR="114300" simplePos="0" relativeHeight="251675648" behindDoc="0" locked="0" layoutInCell="1" allowOverlap="1" wp14:anchorId="604F634F" wp14:editId="7B2194C0">
                <wp:simplePos x="0" y="0"/>
                <wp:positionH relativeFrom="column">
                  <wp:posOffset>-129540</wp:posOffset>
                </wp:positionH>
                <wp:positionV relativeFrom="paragraph">
                  <wp:posOffset>436245</wp:posOffset>
                </wp:positionV>
                <wp:extent cx="5852160" cy="8115300"/>
                <wp:effectExtent l="0" t="0" r="15240" b="19050"/>
                <wp:wrapNone/>
                <wp:docPr id="105840413" name="Text Box 18"/>
                <wp:cNvGraphicFramePr/>
                <a:graphic xmlns:a="http://schemas.openxmlformats.org/drawingml/2006/main">
                  <a:graphicData uri="http://schemas.microsoft.com/office/word/2010/wordprocessingShape">
                    <wps:wsp>
                      <wps:cNvSpPr txBox="1"/>
                      <wps:spPr>
                        <a:xfrm>
                          <a:off x="0" y="0"/>
                          <a:ext cx="5852160" cy="8115300"/>
                        </a:xfrm>
                        <a:prstGeom prst="rect">
                          <a:avLst/>
                        </a:prstGeom>
                        <a:solidFill>
                          <a:schemeClr val="lt1"/>
                        </a:solidFill>
                        <a:ln w="6350">
                          <a:solidFill>
                            <a:schemeClr val="bg1"/>
                          </a:solidFill>
                        </a:ln>
                      </wps:spPr>
                      <wps:txbx>
                        <w:txbxContent>
                          <w:p w14:paraId="0A3F296C"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31"/>
                                <w:szCs w:val="31"/>
                              </w:rPr>
                            </w:pPr>
                            <w:r w:rsidRPr="00740B16">
                              <w:rPr>
                                <w:rFonts w:ascii="Cambria" w:eastAsia="CMBX12" w:hAnsi="Cambria" w:cs="CMBX12"/>
                                <w:b/>
                                <w:bCs/>
                                <w:color w:val="auto"/>
                                <w:kern w:val="0"/>
                                <w:sz w:val="31"/>
                                <w:szCs w:val="31"/>
                              </w:rPr>
                              <w:t>Chapter 5</w:t>
                            </w:r>
                          </w:p>
                          <w:p w14:paraId="7217441E"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p>
                          <w:p w14:paraId="3424B7FA" w14:textId="79BD66A2"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6"/>
                                <w:szCs w:val="46"/>
                              </w:rPr>
                            </w:pPr>
                            <w:r w:rsidRPr="00740B16">
                              <w:rPr>
                                <w:rFonts w:ascii="Cambria" w:eastAsia="CMBX12" w:hAnsi="Cambria" w:cs="CMBX12"/>
                                <w:b/>
                                <w:bCs/>
                                <w:color w:val="auto"/>
                                <w:kern w:val="0"/>
                                <w:sz w:val="46"/>
                                <w:szCs w:val="46"/>
                              </w:rPr>
                              <w:t>Conclusions and future scope</w:t>
                            </w:r>
                          </w:p>
                          <w:p w14:paraId="072DDBBD" w14:textId="1CA62F33"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his chapter provides a synthesis of the project's achievements and outlines the path forward, highlighting the project</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s closure, key accomplishments, and the envisioned future developments in the domain of Serial Peripheral Interface (SPI) within System on Chip (SoC) architectures.</w:t>
                            </w:r>
                          </w:p>
                          <w:p w14:paraId="24F7E2A5"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C91A33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055387A7"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0"/>
                                <w:szCs w:val="40"/>
                              </w:rPr>
                            </w:pPr>
                            <w:r w:rsidRPr="00740B16">
                              <w:rPr>
                                <w:rFonts w:ascii="Cambria" w:eastAsia="CMBX12" w:hAnsi="Cambria" w:cs="CMBX12"/>
                                <w:b/>
                                <w:bCs/>
                                <w:color w:val="auto"/>
                                <w:kern w:val="0"/>
                                <w:sz w:val="40"/>
                                <w:szCs w:val="40"/>
                              </w:rPr>
                              <w:t>5.1 Conclusion</w:t>
                            </w:r>
                          </w:p>
                          <w:p w14:paraId="34401C57" w14:textId="7C852F7D"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This project embarked on designing and implementing an interface between the processor and peripheral devices, with a keen emphasis on the Serial Peripheral Interface (SPI). The venture was twofold: to dissect the operational dynamics of SPI and to delve into the design intricacies associated with its implementation. By employing Verilog HDL for the SPI's implementation and the Universal Verification Methodology (UVM) for its verification, we mapped out the foundational elements of SPI</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its operational principles, the configuration of its registers, and the initiation and management of serial communication between the master and selected slave devices. The project successfully delineated a comprehensive process for setting up an efficient SPI communication environment, alongside providing a detailed overview of the UVM-based verification platform for rigorously testing the SPI Design Under Test (DUT).</w:t>
                            </w:r>
                          </w:p>
                          <w:p w14:paraId="0A1C9B6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76C6403"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0"/>
                                <w:szCs w:val="40"/>
                              </w:rPr>
                            </w:pPr>
                            <w:r w:rsidRPr="00740B16">
                              <w:rPr>
                                <w:rFonts w:ascii="Cambria" w:eastAsia="CMBX12" w:hAnsi="Cambria" w:cs="CMBX12"/>
                                <w:b/>
                                <w:bCs/>
                                <w:color w:val="auto"/>
                                <w:kern w:val="0"/>
                                <w:sz w:val="40"/>
                                <w:szCs w:val="40"/>
                              </w:rPr>
                              <w:t>5.2 Future scope</w:t>
                            </w:r>
                          </w:p>
                          <w:p w14:paraId="34D8E87A" w14:textId="0EE1571D"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Looking ahead, the project opens several avenues for broader application and deeper exploration within the field of RISC-V based SoC Design. The adaptability and efficiency of the SPI protocol evident from this project underscore its potential for broader applications, ranging from simple device control to complex data transfer systems within diverse SoC configurations. The project</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s future directions include</w:t>
                            </w:r>
                            <w:r>
                              <w:rPr>
                                <w:rFonts w:ascii="CMR10" w:eastAsia="CMR10" w:hAnsiTheme="minorHAnsi" w:cs="CMR10"/>
                                <w:color w:val="auto"/>
                                <w:kern w:val="0"/>
                                <w:sz w:val="20"/>
                                <w:szCs w:val="20"/>
                              </w:rPr>
                              <w:t>.</w:t>
                            </w:r>
                          </w:p>
                          <w:p w14:paraId="6F31789C"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37B5CAE6"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CC54921" w14:textId="77777777" w:rsidR="00740B16" w:rsidRDefault="00740B16" w:rsidP="00740B16">
                            <w:pPr>
                              <w:autoSpaceDE w:val="0"/>
                              <w:autoSpaceDN w:val="0"/>
                              <w:adjustRightInd w:val="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F634F" id="Text Box 18" o:spid="_x0000_s1066" type="#_x0000_t202" style="position:absolute;left:0;text-align:left;margin-left:-10.2pt;margin-top:34.35pt;width:460.8pt;height:63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eRNOgIAAIUEAAAOAAAAZHJzL2Uyb0RvYy54bWysVE1v2zAMvQ/YfxB0X2zna6kRp8hSZBgQ&#10;tAXSoWdFlmIDsqhJSuzs149SPtv1NOwiUyL1RD4+enrfNYrshXU16IJmvZQSoTmUtd4W9OfL8suE&#10;EueZLpkCLQp6EI7ezz5/mrYmF32oQJXCEgTRLm9NQSvvTZ4kjleiYa4HRmh0SrAN87i126S0rEX0&#10;RiX9NB0nLdjSWODCOTx9ODrpLOJLKbh/ktIJT1RBMTcfVxvXTViT2ZTlW8tMVfNTGuwfsmhYrfHR&#10;C9QD84zsbP0XVFNzCw6k73FoEpCy5iLWgNVk6btq1hUzItaC5Dhzocn9P1j+uF+bZ0t89w06bGAg&#10;pDUud3gY6umkbcIXMyXoRwoPF9pE5wnHw9Fk1M/G6OLom2TZaJBGYpPrdWOd/y6gIcEoqMW+RLrY&#10;fuU8Pomh55DwmgNVl8taqbgJWhALZcmeYReVj0nijTdRSpO2oOPBKI3Ab3xRTVeEzfYDBMRTGhO5&#10;Fh8s3206UpcFHYzOzGygPCBhFo5acoYvayxqxZx/ZhbFg0TgQPgnXKQCTApOFiUV2N8fnYd47Cl6&#10;KWlRjAV1v3bMCkrUD43dvsuGw6DeuBmOvvZxY289m1uP3jULQKYyHD3DoxnivTqb0kLzinMzD6+i&#10;i2mObxfUn82FP44Izh0X83kMQr0a5ld6bXiADp0JLXvpXpk1p756lMQjnGXL8nftPcaGmxrmOw+y&#10;jr0PRB9ZPfGPWo+SOM1lGKbbfYy6/j1mfwAAAP//AwBQSwMEFAAGAAgAAAAhACXGrMPgAAAACwEA&#10;AA8AAABkcnMvZG93bnJldi54bWxMj0FLw0AQhe+C/2EZwVu72zSkMWZTgiKCCmL14m2aHZNgdjZk&#10;t236711Pehzex3vflNvZDuJIk+8da1gtFQjixpmeWw0f7w+LHIQPyAYHx6ThTB621eVFiYVxJ36j&#10;4y60IpawL1BDF8JYSOmbjiz6pRuJY/blJoshnlMrzYSnWG4HmSiVSYs9x4UOR7rrqPneHayGp/QT&#10;79fhmc6B59e6fszH1L9ofX0117cgAs3hD4Zf/agOVXTauwMbLwYNi0SlEdWQ5RsQEbhRqwTEPpLr&#10;NNuArEr5/4fqBwAA//8DAFBLAQItABQABgAIAAAAIQC2gziS/gAAAOEBAAATAAAAAAAAAAAAAAAA&#10;AAAAAABbQ29udGVudF9UeXBlc10ueG1sUEsBAi0AFAAGAAgAAAAhADj9If/WAAAAlAEAAAsAAAAA&#10;AAAAAAAAAAAALwEAAF9yZWxzLy5yZWxzUEsBAi0AFAAGAAgAAAAhABnp5E06AgAAhQQAAA4AAAAA&#10;AAAAAAAAAAAALgIAAGRycy9lMm9Eb2MueG1sUEsBAi0AFAAGAAgAAAAhACXGrMPgAAAACwEAAA8A&#10;AAAAAAAAAAAAAAAAlAQAAGRycy9kb3ducmV2LnhtbFBLBQYAAAAABAAEAPMAAAChBQAAAAA=&#10;" fillcolor="white [3201]" strokecolor="white [3212]" strokeweight=".5pt">
                <v:textbox>
                  <w:txbxContent>
                    <w:p w14:paraId="0A3F296C"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31"/>
                          <w:szCs w:val="31"/>
                        </w:rPr>
                      </w:pPr>
                      <w:r w:rsidRPr="00740B16">
                        <w:rPr>
                          <w:rFonts w:ascii="Cambria" w:eastAsia="CMBX12" w:hAnsi="Cambria" w:cs="CMBX12"/>
                          <w:b/>
                          <w:bCs/>
                          <w:color w:val="auto"/>
                          <w:kern w:val="0"/>
                          <w:sz w:val="31"/>
                          <w:szCs w:val="31"/>
                        </w:rPr>
                        <w:t>Chapter 5</w:t>
                      </w:r>
                    </w:p>
                    <w:p w14:paraId="7217441E"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p>
                    <w:p w14:paraId="3424B7FA" w14:textId="79BD66A2"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6"/>
                          <w:szCs w:val="46"/>
                        </w:rPr>
                      </w:pPr>
                      <w:r w:rsidRPr="00740B16">
                        <w:rPr>
                          <w:rFonts w:ascii="Cambria" w:eastAsia="CMBX12" w:hAnsi="Cambria" w:cs="CMBX12"/>
                          <w:b/>
                          <w:bCs/>
                          <w:color w:val="auto"/>
                          <w:kern w:val="0"/>
                          <w:sz w:val="46"/>
                          <w:szCs w:val="46"/>
                        </w:rPr>
                        <w:t>Conclusions and future scope</w:t>
                      </w:r>
                    </w:p>
                    <w:p w14:paraId="072DDBBD" w14:textId="1CA62F33"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his chapter provides a synthesis of the project's achievements and outlines the path forward, highlighting the project</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s closure, key accomplishments, and the envisioned future developments in the domain of Serial Peripheral Interface (SPI) within System on Chip (SoC) architectures.</w:t>
                      </w:r>
                    </w:p>
                    <w:p w14:paraId="24F7E2A5"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C91A33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055387A7"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0"/>
                          <w:szCs w:val="40"/>
                        </w:rPr>
                      </w:pPr>
                      <w:r w:rsidRPr="00740B16">
                        <w:rPr>
                          <w:rFonts w:ascii="Cambria" w:eastAsia="CMBX12" w:hAnsi="Cambria" w:cs="CMBX12"/>
                          <w:b/>
                          <w:bCs/>
                          <w:color w:val="auto"/>
                          <w:kern w:val="0"/>
                          <w:sz w:val="40"/>
                          <w:szCs w:val="40"/>
                        </w:rPr>
                        <w:t>5.1 Conclusion</w:t>
                      </w:r>
                    </w:p>
                    <w:p w14:paraId="34401C57" w14:textId="7C852F7D"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This project embarked on designing and implementing an interface between the processor and peripheral devices, with a keen emphasis on the Serial Peripheral Interface (SPI). The venture was twofold: to dissect the operational dynamics of SPI and to delve into the design intricacies associated with its implementation. By employing Verilog HDL for the SPI's implementation and the Universal Verification Methodology (UVM) for its verification, we mapped out the foundational elements of SPI</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its operational principles, the configuration of its registers, and the initiation and management of serial communication between the master and selected slave devices. The project successfully delineated a comprehensive process for setting up an efficient SPI communication environment, alongside providing a detailed overview of the UVM-based verification platform for rigorously testing the SPI Design Under Test (DUT).</w:t>
                      </w:r>
                    </w:p>
                    <w:p w14:paraId="0A1C9B6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76C6403" w14:textId="77777777" w:rsidR="00740B16" w:rsidRPr="00740B16" w:rsidRDefault="00740B16" w:rsidP="00740B16">
                      <w:pPr>
                        <w:autoSpaceDE w:val="0"/>
                        <w:autoSpaceDN w:val="0"/>
                        <w:adjustRightInd w:val="0"/>
                        <w:spacing w:after="0" w:line="240" w:lineRule="auto"/>
                        <w:rPr>
                          <w:rFonts w:ascii="Cambria" w:eastAsia="CMBX12" w:hAnsi="Cambria" w:cs="CMBX12"/>
                          <w:b/>
                          <w:bCs/>
                          <w:color w:val="auto"/>
                          <w:kern w:val="0"/>
                          <w:sz w:val="40"/>
                          <w:szCs w:val="40"/>
                        </w:rPr>
                      </w:pPr>
                      <w:r w:rsidRPr="00740B16">
                        <w:rPr>
                          <w:rFonts w:ascii="Cambria" w:eastAsia="CMBX12" w:hAnsi="Cambria" w:cs="CMBX12"/>
                          <w:b/>
                          <w:bCs/>
                          <w:color w:val="auto"/>
                          <w:kern w:val="0"/>
                          <w:sz w:val="40"/>
                          <w:szCs w:val="40"/>
                        </w:rPr>
                        <w:t>5.2 Future scope</w:t>
                      </w:r>
                    </w:p>
                    <w:p w14:paraId="34D8E87A" w14:textId="0EE1571D"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sidRPr="00740B16">
                        <w:rPr>
                          <w:rFonts w:ascii="CMR10" w:eastAsia="CMR10" w:hAnsiTheme="minorHAnsi" w:cs="CMR10"/>
                          <w:color w:val="auto"/>
                          <w:kern w:val="0"/>
                          <w:sz w:val="20"/>
                          <w:szCs w:val="20"/>
                        </w:rPr>
                        <w:t>Looking ahead, the project opens several avenues for broader application and deeper exploration within the field of RISC-V based SoC Design. The adaptability and efficiency of the SPI protocol evident from this project underscore its potential for broader applications, ranging from simple device control to complex data transfer systems within diverse SoC configurations. The project</w:t>
                      </w:r>
                      <w:r w:rsidRPr="00740B16">
                        <w:rPr>
                          <w:rFonts w:ascii="CMR10" w:eastAsia="CMR10" w:hAnsiTheme="minorHAnsi" w:cs="CMR10"/>
                          <w:color w:val="auto"/>
                          <w:kern w:val="0"/>
                          <w:sz w:val="20"/>
                          <w:szCs w:val="20"/>
                        </w:rPr>
                        <w:t>’</w:t>
                      </w:r>
                      <w:r w:rsidRPr="00740B16">
                        <w:rPr>
                          <w:rFonts w:ascii="CMR10" w:eastAsia="CMR10" w:hAnsiTheme="minorHAnsi" w:cs="CMR10"/>
                          <w:color w:val="auto"/>
                          <w:kern w:val="0"/>
                          <w:sz w:val="20"/>
                          <w:szCs w:val="20"/>
                        </w:rPr>
                        <w:t>s future directions include</w:t>
                      </w:r>
                      <w:r>
                        <w:rPr>
                          <w:rFonts w:ascii="CMR10" w:eastAsia="CMR10" w:hAnsiTheme="minorHAnsi" w:cs="CMR10"/>
                          <w:color w:val="auto"/>
                          <w:kern w:val="0"/>
                          <w:sz w:val="20"/>
                          <w:szCs w:val="20"/>
                        </w:rPr>
                        <w:t>.</w:t>
                      </w:r>
                    </w:p>
                    <w:p w14:paraId="6F31789C"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37B5CAE6"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p>
                    <w:p w14:paraId="2CC54921" w14:textId="77777777" w:rsidR="00740B16" w:rsidRDefault="00740B16" w:rsidP="00740B16">
                      <w:pPr>
                        <w:autoSpaceDE w:val="0"/>
                        <w:autoSpaceDN w:val="0"/>
                        <w:adjustRightInd w:val="0"/>
                        <w:spacing w:after="0" w:line="240" w:lineRule="auto"/>
                      </w:pPr>
                    </w:p>
                  </w:txbxContent>
                </v:textbox>
              </v:shape>
            </w:pict>
          </mc:Fallback>
        </mc:AlternateContent>
      </w:r>
      <w:r>
        <w:rPr>
          <w:noProof/>
        </w:rPr>
        <mc:AlternateContent>
          <mc:Choice Requires="wps">
            <w:drawing>
              <wp:inline distT="0" distB="0" distL="0" distR="0" wp14:anchorId="5CBDA890" wp14:editId="50EFBEE5">
                <wp:extent cx="6835137" cy="9635066"/>
                <wp:effectExtent l="19050" t="19050" r="23495" b="23495"/>
                <wp:docPr id="701" name="Shape 701"/>
                <wp:cNvGraphicFramePr/>
                <a:graphic xmlns:a="http://schemas.openxmlformats.org/drawingml/2006/main">
                  <a:graphicData uri="http://schemas.microsoft.com/office/word/2010/wordprocessingShape">
                    <wps:wsp>
                      <wps:cNvSpPr/>
                      <wps:spPr>
                        <a:xfrm>
                          <a:off x="0" y="0"/>
                          <a:ext cx="6835137" cy="9635066"/>
                        </a:xfrm>
                        <a:custGeom>
                          <a:avLst/>
                          <a:gdLst/>
                          <a:ahLst/>
                          <a:cxnLst/>
                          <a:rect l="0" t="0" r="0" b="0"/>
                          <a:pathLst>
                            <a:path w="6835137" h="9635066">
                              <a:moveTo>
                                <a:pt x="0" y="9635066"/>
                              </a:moveTo>
                              <a:lnTo>
                                <a:pt x="6835137" y="9635066"/>
                              </a:lnTo>
                              <a:lnTo>
                                <a:pt x="6835137" y="0"/>
                              </a:lnTo>
                              <a:lnTo>
                                <a:pt x="0" y="0"/>
                              </a:lnTo>
                              <a:close/>
                            </a:path>
                          </a:pathLst>
                        </a:custGeom>
                        <a:ln w="34185" cap="flat">
                          <a:miter lim="127000"/>
                        </a:ln>
                      </wps:spPr>
                      <wps:style>
                        <a:lnRef idx="1">
                          <a:srgbClr val="000000"/>
                        </a:lnRef>
                        <a:fillRef idx="0">
                          <a:srgbClr val="000000">
                            <a:alpha val="0"/>
                          </a:srgbClr>
                        </a:fillRef>
                        <a:effectRef idx="0">
                          <a:scrgbClr r="0" g="0" b="0"/>
                        </a:effectRef>
                        <a:fontRef idx="none"/>
                      </wps:style>
                      <wps:txbx>
                        <w:txbxContent>
                          <w:p w14:paraId="187B3E38"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r>
                              <w:rPr>
                                <w:rFonts w:ascii="CMBX12" w:eastAsia="CMBX12" w:hAnsiTheme="minorHAnsi" w:cs="CMBX12"/>
                                <w:color w:val="auto"/>
                                <w:kern w:val="0"/>
                                <w:sz w:val="46"/>
                                <w:szCs w:val="46"/>
                              </w:rPr>
                              <w:t>Chapter 5</w:t>
                            </w:r>
                          </w:p>
                          <w:p w14:paraId="4B0EBAD1"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r>
                              <w:rPr>
                                <w:rFonts w:ascii="CMBX12" w:eastAsia="CMBX12" w:hAnsiTheme="minorHAnsi" w:cs="CMBX12"/>
                                <w:color w:val="auto"/>
                                <w:kern w:val="0"/>
                                <w:sz w:val="46"/>
                                <w:szCs w:val="46"/>
                              </w:rPr>
                              <w:t>Conclusions and future scope</w:t>
                            </w:r>
                          </w:p>
                          <w:p w14:paraId="0F21C0EA"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This is the concluding chapter that includes project closure and epilogue along with the</w:t>
                            </w:r>
                          </w:p>
                          <w:p w14:paraId="1CF2947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future scope of our project.</w:t>
                            </w:r>
                          </w:p>
                          <w:p w14:paraId="21359F2D"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32"/>
                                <w:szCs w:val="32"/>
                              </w:rPr>
                            </w:pPr>
                            <w:r>
                              <w:rPr>
                                <w:rFonts w:ascii="CMBX12" w:eastAsia="CMBX12" w:hAnsiTheme="minorHAnsi" w:cs="CMBX12"/>
                                <w:color w:val="auto"/>
                                <w:kern w:val="0"/>
                                <w:sz w:val="32"/>
                                <w:szCs w:val="32"/>
                              </w:rPr>
                              <w:t>5.1 Conclusion</w:t>
                            </w:r>
                          </w:p>
                          <w:p w14:paraId="212838F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The processor to device interface is created and used in this project. The performance</w:t>
                            </w:r>
                          </w:p>
                          <w:p w14:paraId="1F1D6D3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analysis of the Serial Peripheral Interface is the primary focus, along with the design effort.</w:t>
                            </w:r>
                          </w:p>
                          <w:p w14:paraId="46F38D8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We demonstrated how a Serial Peripheral Interface was implemented and verified. It has been</w:t>
                            </w:r>
                          </w:p>
                          <w:p w14:paraId="088956E1"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demonstrated how to build and verify a configurable module of the SPI protocol using UVM</w:t>
                            </w:r>
                          </w:p>
                          <w:p w14:paraId="17D6994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for verification and Verilog HDL for implementation. SPI</w:t>
                            </w:r>
                            <w:r>
                              <w:rPr>
                                <w:rFonts w:ascii="CMR10" w:eastAsia="CMR10" w:hAnsiTheme="minorHAnsi" w:cs="CMR10" w:hint="eastAsia"/>
                                <w:color w:val="auto"/>
                                <w:kern w:val="0"/>
                                <w:sz w:val="20"/>
                                <w:szCs w:val="20"/>
                              </w:rPr>
                              <w:t>’</w:t>
                            </w:r>
                            <w:r>
                              <w:rPr>
                                <w:rFonts w:ascii="CMR10" w:eastAsia="CMR10" w:hAnsiTheme="minorHAnsi" w:cs="CMR10"/>
                                <w:color w:val="auto"/>
                                <w:kern w:val="0"/>
                                <w:sz w:val="20"/>
                                <w:szCs w:val="20"/>
                              </w:rPr>
                              <w:t>s fundamental features and operation</w:t>
                            </w:r>
                          </w:p>
                          <w:p w14:paraId="1EC23033"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are covered, along with an explanation of registers, signals, and pins. It explains how to set</w:t>
                            </w:r>
                          </w:p>
                          <w:p w14:paraId="1ABFE959"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up a serial communication environment between the chosen slave device and the master. The</w:t>
                            </w:r>
                          </w:p>
                          <w:p w14:paraId="4F67C67C"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description of the UVM verification platform for the SPI design under test (DUT) is included</w:t>
                            </w:r>
                          </w:p>
                          <w:p w14:paraId="5B366401"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in the functional verification of SPI.</w:t>
                            </w:r>
                          </w:p>
                          <w:p w14:paraId="50A755DA"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32"/>
                                <w:szCs w:val="32"/>
                              </w:rPr>
                            </w:pPr>
                            <w:r>
                              <w:rPr>
                                <w:rFonts w:ascii="CMBX12" w:eastAsia="CMBX12" w:hAnsiTheme="minorHAnsi" w:cs="CMBX12"/>
                                <w:color w:val="auto"/>
                                <w:kern w:val="0"/>
                                <w:sz w:val="32"/>
                                <w:szCs w:val="32"/>
                              </w:rPr>
                              <w:t>5.2 Future scope</w:t>
                            </w:r>
                          </w:p>
                          <w:p w14:paraId="3E955DB8"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The future scope is to test on various applications and back-end flow for RISC-V based</w:t>
                            </w:r>
                          </w:p>
                          <w:p w14:paraId="72E18672" w14:textId="0339274D" w:rsidR="00740B16" w:rsidRDefault="00740B16" w:rsidP="00740B16">
                            <w:pPr>
                              <w:jc w:val="center"/>
                            </w:pPr>
                            <w:r>
                              <w:rPr>
                                <w:rFonts w:ascii="CMR10" w:eastAsia="CMR10" w:hAnsiTheme="minorHAnsi" w:cs="CMR10"/>
                                <w:color w:val="auto"/>
                                <w:kern w:val="0"/>
                                <w:sz w:val="20"/>
                                <w:szCs w:val="20"/>
                              </w:rPr>
                              <w:t>SoC Design.</w:t>
                            </w:r>
                          </w:p>
                        </w:txbxContent>
                      </wps:txbx>
                      <wps:bodyPr/>
                    </wps:wsp>
                  </a:graphicData>
                </a:graphic>
              </wp:inline>
            </w:drawing>
          </mc:Choice>
          <mc:Fallback>
            <w:pict>
              <v:shape w14:anchorId="5CBDA890" id="Shape 701" o:spid="_x0000_s1067" style="width:538.2pt;height:758.65pt;visibility:visible;mso-wrap-style:square;mso-left-percent:-10001;mso-top-percent:-10001;mso-position-horizontal:absolute;mso-position-horizontal-relative:char;mso-position-vertical:absolute;mso-position-vertical-relative:line;mso-left-percent:-10001;mso-top-percent:-10001;v-text-anchor:top" coordsize="6835137,963506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C//JQIAAAYFAAAOAAAAZHJzL2Uyb0RvYy54bWysVE2P0zAQvSPxH6zcaZKWdkvVdA+s4IIA&#10;scsPcB27seQv2d4k/feMp/liV3BA5BBP7Dcv8549Pt73WpGW+yCtqbJyVWSEG2ZraS5V9vPp07t9&#10;RkKkpqbKGl5lVx6y+9PbN8fOHfjaNlbV3BMgMeHQuSprYnSHPA+s4ZqGlXXcwKKwXtMIn/6S1552&#10;wK5Vvi6KXd5ZXztvGQ8BZh9ui9kJ+YXgLH4TIvBIVJVBbRHfHt/n9M5PR3q4eOoayYYy6D9Uoak0&#10;8NOJ6oFGSp69fEWlJfM2WBFXzOrcCiEZRw2gpixeqHlsqOOoBcwJbrIp/D9a9rV9dN892NC5cAgQ&#10;JhW98DqNUB/p0azrZBbvI2EwudtvtuXmLiMM1j7sNttit0t25nM6ew7xM7dIRdsvId7crseINmPE&#10;ejOGHvbsr7vlaEx5qb4Ukm5RSzOXkta1bfmTRWSchfxe7IxRZomd9L2SN+LG0SH3Eo/nCowYEeN4&#10;Q8I5HO1cYJiygd/8S7LQyEkq4JZmKpNUb96X+y34T6FvhKIRD6CWERpKSQ3duL4rirkUYJz3GKN4&#10;VTyZo8wPLoisYVdLJAn+cv6oPGlpaht8hq1FaMoRUqkpq/hjVoJS5Ro6cA00ww9Q5MCUkBw79iUt&#10;G6q5tS3cK2Dg2LxgzJSEZVkTp3wDVw7+cKE2hbE/9yAXHMQTm6bOtr5iG6BH0GxY2nAxpG5efqOT&#10;8/V1+gUAAP//AwBQSwMEFAAGAAgAAAAhAL96geDdAAAABwEAAA8AAABkcnMvZG93bnJldi54bWxM&#10;j8FOwzAQRO9I/IO1SNyoE2gbFOJUgFqJKwUJjk68xAF7HWI7DXw9Lhe4rGY1q5m31Wa2hk04+t6R&#10;gHyRAUNqneqpE/D8tLu4BuaDJCWNIxTwhR429elJJUvlDvSI0z50LIWQL6UAHcJQcu5bjVb6hRuQ&#10;kvfmRitDWseOq1EeUrg1/DLL1tzKnlKDlgPea2w/9tEK+DQPuzguv/V2O+XvTfEa71YvUYjzs/n2&#10;BljAOfwdwxE/oUOdmBoXSXlmBKRHwu88elmxXgJrklrlxRXwuuL/+esfAAAA//8DAFBLAQItABQA&#10;BgAIAAAAIQC2gziS/gAAAOEBAAATAAAAAAAAAAAAAAAAAAAAAABbQ29udGVudF9UeXBlc10ueG1s&#10;UEsBAi0AFAAGAAgAAAAhADj9If/WAAAAlAEAAAsAAAAAAAAAAAAAAAAALwEAAF9yZWxzLy5yZWxz&#10;UEsBAi0AFAAGAAgAAAAhALWEL/8lAgAABgUAAA4AAAAAAAAAAAAAAAAALgIAAGRycy9lMm9Eb2Mu&#10;eG1sUEsBAi0AFAAGAAgAAAAhAL96geDdAAAABwEAAA8AAAAAAAAAAAAAAAAAfwQAAGRycy9kb3du&#10;cmV2LnhtbFBLBQYAAAAABAAEAPMAAACJBQAAAAA=&#10;" adj="-11796480,,5400" path="m,9635066r6835137,l6835137,,,,,9635066xe" filled="f" strokeweight=".94958mm">
                <v:stroke miterlimit="83231f" joinstyle="miter"/>
                <v:formulas/>
                <v:path arrowok="t" o:connecttype="custom" textboxrect="0,0,6835137,9635066"/>
                <v:textbox>
                  <w:txbxContent>
                    <w:p w14:paraId="187B3E38"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r>
                        <w:rPr>
                          <w:rFonts w:ascii="CMBX12" w:eastAsia="CMBX12" w:hAnsiTheme="minorHAnsi" w:cs="CMBX12"/>
                          <w:color w:val="auto"/>
                          <w:kern w:val="0"/>
                          <w:sz w:val="46"/>
                          <w:szCs w:val="46"/>
                        </w:rPr>
                        <w:t>Chapter 5</w:t>
                      </w:r>
                    </w:p>
                    <w:p w14:paraId="4B0EBAD1"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46"/>
                          <w:szCs w:val="46"/>
                        </w:rPr>
                      </w:pPr>
                      <w:r>
                        <w:rPr>
                          <w:rFonts w:ascii="CMBX12" w:eastAsia="CMBX12" w:hAnsiTheme="minorHAnsi" w:cs="CMBX12"/>
                          <w:color w:val="auto"/>
                          <w:kern w:val="0"/>
                          <w:sz w:val="46"/>
                          <w:szCs w:val="46"/>
                        </w:rPr>
                        <w:t>Conclusions and future scope</w:t>
                      </w:r>
                    </w:p>
                    <w:p w14:paraId="0F21C0EA"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This is the concluding chapter that includes project closure and epilogue along with the</w:t>
                      </w:r>
                    </w:p>
                    <w:p w14:paraId="1CF2947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future scope of our project.</w:t>
                      </w:r>
                    </w:p>
                    <w:p w14:paraId="21359F2D"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32"/>
                          <w:szCs w:val="32"/>
                        </w:rPr>
                      </w:pPr>
                      <w:r>
                        <w:rPr>
                          <w:rFonts w:ascii="CMBX12" w:eastAsia="CMBX12" w:hAnsiTheme="minorHAnsi" w:cs="CMBX12"/>
                          <w:color w:val="auto"/>
                          <w:kern w:val="0"/>
                          <w:sz w:val="32"/>
                          <w:szCs w:val="32"/>
                        </w:rPr>
                        <w:t>5.1 Conclusion</w:t>
                      </w:r>
                    </w:p>
                    <w:p w14:paraId="212838F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The processor to device interface is created and used in this project. The performance</w:t>
                      </w:r>
                    </w:p>
                    <w:p w14:paraId="1F1D6D3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analysis of the Serial Peripheral Interface is the primary focus, along with the design effort.</w:t>
                      </w:r>
                    </w:p>
                    <w:p w14:paraId="46F38D87"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We demonstrated how a Serial Peripheral Interface was implemented and verified. It has been</w:t>
                      </w:r>
                    </w:p>
                    <w:p w14:paraId="088956E1"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demonstrated how to build and verify a configurable module of the SPI protocol using UVM</w:t>
                      </w:r>
                    </w:p>
                    <w:p w14:paraId="17D69942"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for verification and Verilog HDL for implementation. SPI</w:t>
                      </w:r>
                      <w:r>
                        <w:rPr>
                          <w:rFonts w:ascii="CMR10" w:eastAsia="CMR10" w:hAnsiTheme="minorHAnsi" w:cs="CMR10" w:hint="eastAsia"/>
                          <w:color w:val="auto"/>
                          <w:kern w:val="0"/>
                          <w:sz w:val="20"/>
                          <w:szCs w:val="20"/>
                        </w:rPr>
                        <w:t>’</w:t>
                      </w:r>
                      <w:r>
                        <w:rPr>
                          <w:rFonts w:ascii="CMR10" w:eastAsia="CMR10" w:hAnsiTheme="minorHAnsi" w:cs="CMR10"/>
                          <w:color w:val="auto"/>
                          <w:kern w:val="0"/>
                          <w:sz w:val="20"/>
                          <w:szCs w:val="20"/>
                        </w:rPr>
                        <w:t>s fundamental features and operation</w:t>
                      </w:r>
                    </w:p>
                    <w:p w14:paraId="1EC23033"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are covered, along with an explanation of registers, signals, and pins. It explains how to set</w:t>
                      </w:r>
                    </w:p>
                    <w:p w14:paraId="1ABFE959"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up a serial communication environment between the chosen slave device and the master. The</w:t>
                      </w:r>
                    </w:p>
                    <w:p w14:paraId="4F67C67C"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description of the UVM verification platform for the SPI design under test (DUT) is included</w:t>
                      </w:r>
                    </w:p>
                    <w:p w14:paraId="5B366401"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in the functional verification of SPI.</w:t>
                      </w:r>
                    </w:p>
                    <w:p w14:paraId="50A755DA" w14:textId="77777777" w:rsidR="00740B16" w:rsidRDefault="00740B16" w:rsidP="00740B16">
                      <w:pPr>
                        <w:autoSpaceDE w:val="0"/>
                        <w:autoSpaceDN w:val="0"/>
                        <w:adjustRightInd w:val="0"/>
                        <w:spacing w:after="0" w:line="240" w:lineRule="auto"/>
                        <w:rPr>
                          <w:rFonts w:ascii="CMBX12" w:eastAsia="CMBX12" w:hAnsiTheme="minorHAnsi" w:cs="CMBX12"/>
                          <w:color w:val="auto"/>
                          <w:kern w:val="0"/>
                          <w:sz w:val="32"/>
                          <w:szCs w:val="32"/>
                        </w:rPr>
                      </w:pPr>
                      <w:r>
                        <w:rPr>
                          <w:rFonts w:ascii="CMBX12" w:eastAsia="CMBX12" w:hAnsiTheme="minorHAnsi" w:cs="CMBX12"/>
                          <w:color w:val="auto"/>
                          <w:kern w:val="0"/>
                          <w:sz w:val="32"/>
                          <w:szCs w:val="32"/>
                        </w:rPr>
                        <w:t>5.2 Future scope</w:t>
                      </w:r>
                    </w:p>
                    <w:p w14:paraId="3E955DB8" w14:textId="77777777" w:rsidR="00740B16" w:rsidRDefault="00740B16" w:rsidP="00740B16">
                      <w:pPr>
                        <w:autoSpaceDE w:val="0"/>
                        <w:autoSpaceDN w:val="0"/>
                        <w:adjustRightInd w:val="0"/>
                        <w:spacing w:after="0" w:line="240" w:lineRule="auto"/>
                        <w:rPr>
                          <w:rFonts w:ascii="CMR10" w:eastAsia="CMR10" w:hAnsiTheme="minorHAnsi" w:cs="CMR10"/>
                          <w:color w:val="auto"/>
                          <w:kern w:val="0"/>
                          <w:sz w:val="20"/>
                          <w:szCs w:val="20"/>
                        </w:rPr>
                      </w:pPr>
                      <w:r>
                        <w:rPr>
                          <w:rFonts w:ascii="CMR10" w:eastAsia="CMR10" w:hAnsiTheme="minorHAnsi" w:cs="CMR10"/>
                          <w:color w:val="auto"/>
                          <w:kern w:val="0"/>
                          <w:sz w:val="20"/>
                          <w:szCs w:val="20"/>
                        </w:rPr>
                        <w:t>The future scope is to test on various applications and back-end flow for RISC-V based</w:t>
                      </w:r>
                    </w:p>
                    <w:p w14:paraId="72E18672" w14:textId="0339274D" w:rsidR="00740B16" w:rsidRDefault="00740B16" w:rsidP="00740B16">
                      <w:pPr>
                        <w:jc w:val="center"/>
                      </w:pPr>
                      <w:r>
                        <w:rPr>
                          <w:rFonts w:ascii="CMR10" w:eastAsia="CMR10" w:hAnsiTheme="minorHAnsi" w:cs="CMR10"/>
                          <w:color w:val="auto"/>
                          <w:kern w:val="0"/>
                          <w:sz w:val="20"/>
                          <w:szCs w:val="20"/>
                        </w:rPr>
                        <w:t>SoC Design.</w:t>
                      </w:r>
                    </w:p>
                  </w:txbxContent>
                </v:textbox>
                <w10:anchorlock/>
              </v:shape>
            </w:pict>
          </mc:Fallback>
        </mc:AlternateContent>
      </w:r>
    </w:p>
    <w:sectPr w:rsidR="007965CF">
      <w:footerReference w:type="even" r:id="rId30"/>
      <w:footerReference w:type="default" r:id="rId31"/>
      <w:footerReference w:type="first" r:id="rId32"/>
      <w:pgSz w:w="11952" w:h="16848"/>
      <w:pgMar w:top="837" w:right="1440" w:bottom="837" w:left="1440" w:header="720" w:footer="15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AA677" w14:textId="77777777" w:rsidR="00863150" w:rsidRDefault="00863150">
      <w:pPr>
        <w:spacing w:after="0" w:line="240" w:lineRule="auto"/>
      </w:pPr>
      <w:r>
        <w:separator/>
      </w:r>
    </w:p>
  </w:endnote>
  <w:endnote w:type="continuationSeparator" w:id="0">
    <w:p w14:paraId="2BE07254" w14:textId="77777777" w:rsidR="00863150" w:rsidRDefault="00863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MR12">
    <w:altName w:val="Yu Gothic"/>
    <w:panose1 w:val="00000000000000000000"/>
    <w:charset w:val="80"/>
    <w:family w:val="auto"/>
    <w:notTrueType/>
    <w:pitch w:val="default"/>
    <w:sig w:usb0="00000001" w:usb1="08070000" w:usb2="00000010" w:usb3="00000000" w:csb0="00020000" w:csb1="00000000"/>
  </w:font>
  <w:font w:name="CMBX10">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IDFont+F5">
    <w:altName w:val="Calibri"/>
    <w:panose1 w:val="00000000000000000000"/>
    <w:charset w:val="00"/>
    <w:family w:val="auto"/>
    <w:notTrueType/>
    <w:pitch w:val="default"/>
    <w:sig w:usb0="00000003" w:usb1="00000000" w:usb2="00000000" w:usb3="00000000" w:csb0="00000001" w:csb1="00000000"/>
  </w:font>
  <w:font w:name="CIDFont+F3">
    <w:altName w:val="Calibri"/>
    <w:panose1 w:val="00000000000000000000"/>
    <w:charset w:val="00"/>
    <w:family w:val="auto"/>
    <w:notTrueType/>
    <w:pitch w:val="default"/>
    <w:sig w:usb0="00000003" w:usb1="00000000" w:usb2="00000000" w:usb3="00000000" w:csb0="00000001" w:csb1="00000000"/>
  </w:font>
  <w:font w:name="CIDFont+F4">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MBX12">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1D9D" w14:textId="77777777" w:rsidR="007965CF" w:rsidRDefault="00000000">
    <w:pPr>
      <w:spacing w:after="0"/>
      <w:jc w:val="center"/>
    </w:pPr>
    <w:r>
      <w:fldChar w:fldCharType="begin"/>
    </w:r>
    <w:r>
      <w:instrText xml:space="preserve"> PAGE   \* MERGEFORMAT </w:instrText>
    </w:r>
    <w:r>
      <w:fldChar w:fldCharType="separate"/>
    </w:r>
    <w:r>
      <w:rPr>
        <w:rFonts w:ascii="Cambria" w:eastAsia="Cambria" w:hAnsi="Cambria" w:cs="Cambria"/>
      </w:rPr>
      <w:t>1</w:t>
    </w:r>
    <w:r>
      <w:rPr>
        <w:rFonts w:ascii="Cambria" w:eastAsia="Cambria" w:hAnsi="Cambria" w:cs="Cambri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0D426" w14:textId="77777777" w:rsidR="007965CF" w:rsidRDefault="00000000">
    <w:pPr>
      <w:spacing w:after="0"/>
      <w:jc w:val="center"/>
    </w:pPr>
    <w:r>
      <w:fldChar w:fldCharType="begin"/>
    </w:r>
    <w:r>
      <w:instrText xml:space="preserve"> PAGE   \* MERGEFORMAT </w:instrText>
    </w:r>
    <w:r>
      <w:fldChar w:fldCharType="separate"/>
    </w:r>
    <w:r>
      <w:rPr>
        <w:rFonts w:ascii="Cambria" w:eastAsia="Cambria" w:hAnsi="Cambria" w:cs="Cambria"/>
      </w:rPr>
      <w:t>1</w:t>
    </w:r>
    <w:r>
      <w:rPr>
        <w:rFonts w:ascii="Cambria" w:eastAsia="Cambria" w:hAnsi="Cambria" w:cs="Cambria"/>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D7B4" w14:textId="77777777" w:rsidR="007965CF" w:rsidRDefault="00000000">
    <w:pPr>
      <w:spacing w:after="0"/>
      <w:jc w:val="center"/>
    </w:pPr>
    <w:r>
      <w:fldChar w:fldCharType="begin"/>
    </w:r>
    <w:r>
      <w:instrText xml:space="preserve"> PAGE   \* MERGEFORMAT </w:instrText>
    </w:r>
    <w:r>
      <w:fldChar w:fldCharType="separate"/>
    </w:r>
    <w:r>
      <w:rPr>
        <w:rFonts w:ascii="Cambria" w:eastAsia="Cambria" w:hAnsi="Cambria" w:cs="Cambria"/>
      </w:rPr>
      <w:t>1</w:t>
    </w:r>
    <w:r>
      <w:rP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60676" w14:textId="77777777" w:rsidR="00863150" w:rsidRDefault="00863150">
      <w:pPr>
        <w:spacing w:after="0" w:line="240" w:lineRule="auto"/>
      </w:pPr>
      <w:r>
        <w:separator/>
      </w:r>
    </w:p>
  </w:footnote>
  <w:footnote w:type="continuationSeparator" w:id="0">
    <w:p w14:paraId="74006A78" w14:textId="77777777" w:rsidR="00863150" w:rsidRDefault="00863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B4A90"/>
    <w:multiLevelType w:val="hybridMultilevel"/>
    <w:tmpl w:val="A38CA9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FF4A0D"/>
    <w:multiLevelType w:val="hybridMultilevel"/>
    <w:tmpl w:val="5F0488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DF2BCA"/>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26955"/>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85079"/>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549FD"/>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2925"/>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E6A7D"/>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6053B1"/>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D96066"/>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2B7787"/>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DA3CAC"/>
    <w:multiLevelType w:val="hybridMultilevel"/>
    <w:tmpl w:val="C69002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C25919"/>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8C22A7"/>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D96338"/>
    <w:multiLevelType w:val="hybridMultilevel"/>
    <w:tmpl w:val="681A0658"/>
    <w:lvl w:ilvl="0" w:tplc="D4E2A3F2">
      <w:start w:val="1"/>
      <w:numFmt w:val="decimal"/>
      <w:lvlText w:val="%1."/>
      <w:lvlJc w:val="left"/>
      <w:pPr>
        <w:ind w:left="5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31AE656">
      <w:start w:val="1"/>
      <w:numFmt w:val="lowerLetter"/>
      <w:lvlText w:val="%2"/>
      <w:lvlJc w:val="left"/>
      <w:pPr>
        <w:ind w:left="264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A60088E">
      <w:start w:val="1"/>
      <w:numFmt w:val="lowerRoman"/>
      <w:lvlText w:val="%3"/>
      <w:lvlJc w:val="left"/>
      <w:pPr>
        <w:ind w:left="33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49886A4">
      <w:start w:val="1"/>
      <w:numFmt w:val="decimal"/>
      <w:lvlText w:val="%4"/>
      <w:lvlJc w:val="left"/>
      <w:pPr>
        <w:ind w:left="40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84C7212">
      <w:start w:val="1"/>
      <w:numFmt w:val="lowerLetter"/>
      <w:lvlText w:val="%5"/>
      <w:lvlJc w:val="left"/>
      <w:pPr>
        <w:ind w:left="480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A72B614">
      <w:start w:val="1"/>
      <w:numFmt w:val="lowerRoman"/>
      <w:lvlText w:val="%6"/>
      <w:lvlJc w:val="left"/>
      <w:pPr>
        <w:ind w:left="552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F089C22">
      <w:start w:val="1"/>
      <w:numFmt w:val="decimal"/>
      <w:lvlText w:val="%7"/>
      <w:lvlJc w:val="left"/>
      <w:pPr>
        <w:ind w:left="624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6B627CE">
      <w:start w:val="1"/>
      <w:numFmt w:val="lowerLetter"/>
      <w:lvlText w:val="%8"/>
      <w:lvlJc w:val="left"/>
      <w:pPr>
        <w:ind w:left="69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C52CDBC">
      <w:start w:val="1"/>
      <w:numFmt w:val="lowerRoman"/>
      <w:lvlText w:val="%9"/>
      <w:lvlJc w:val="left"/>
      <w:pPr>
        <w:ind w:left="76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6771141E"/>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DD1E75"/>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CE00C2"/>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2C72F4"/>
    <w:multiLevelType w:val="multilevel"/>
    <w:tmpl w:val="78B6623C"/>
    <w:lvl w:ilvl="0">
      <w:start w:val="1"/>
      <w:numFmt w:val="decimal"/>
      <w:lvlText w:val="%1"/>
      <w:lvlJc w:val="left"/>
      <w:pPr>
        <w:ind w:left="360" w:hanging="360"/>
      </w:pPr>
      <w:rPr>
        <w:rFonts w:ascii="Cambria" w:eastAsia="Cambria" w:hAnsi="Cambria" w:cs="Cambria" w:hint="default"/>
        <w:sz w:val="20"/>
      </w:rPr>
    </w:lvl>
    <w:lvl w:ilvl="1">
      <w:start w:val="1"/>
      <w:numFmt w:val="decimal"/>
      <w:lvlText w:val="%1.%2"/>
      <w:lvlJc w:val="left"/>
      <w:pPr>
        <w:ind w:left="1944" w:hanging="360"/>
      </w:pPr>
      <w:rPr>
        <w:rFonts w:ascii="Cambria" w:eastAsia="Cambria" w:hAnsi="Cambria" w:cs="Cambria" w:hint="default"/>
        <w:sz w:val="20"/>
      </w:rPr>
    </w:lvl>
    <w:lvl w:ilvl="2">
      <w:start w:val="1"/>
      <w:numFmt w:val="decimal"/>
      <w:lvlText w:val="%1.%2.%3"/>
      <w:lvlJc w:val="left"/>
      <w:pPr>
        <w:ind w:left="3888" w:hanging="720"/>
      </w:pPr>
      <w:rPr>
        <w:rFonts w:ascii="Cambria" w:eastAsia="Cambria" w:hAnsi="Cambria" w:cs="Cambria" w:hint="default"/>
        <w:sz w:val="20"/>
      </w:rPr>
    </w:lvl>
    <w:lvl w:ilvl="3">
      <w:start w:val="1"/>
      <w:numFmt w:val="decimal"/>
      <w:lvlText w:val="%1.%2.%3.%4"/>
      <w:lvlJc w:val="left"/>
      <w:pPr>
        <w:ind w:left="5472" w:hanging="720"/>
      </w:pPr>
      <w:rPr>
        <w:rFonts w:ascii="Cambria" w:eastAsia="Cambria" w:hAnsi="Cambria" w:cs="Cambria" w:hint="default"/>
        <w:sz w:val="20"/>
      </w:rPr>
    </w:lvl>
    <w:lvl w:ilvl="4">
      <w:start w:val="1"/>
      <w:numFmt w:val="decimal"/>
      <w:lvlText w:val="%1.%2.%3.%4.%5"/>
      <w:lvlJc w:val="left"/>
      <w:pPr>
        <w:ind w:left="7416" w:hanging="1080"/>
      </w:pPr>
      <w:rPr>
        <w:rFonts w:ascii="Cambria" w:eastAsia="Cambria" w:hAnsi="Cambria" w:cs="Cambria" w:hint="default"/>
        <w:sz w:val="20"/>
      </w:rPr>
    </w:lvl>
    <w:lvl w:ilvl="5">
      <w:start w:val="1"/>
      <w:numFmt w:val="decimal"/>
      <w:lvlText w:val="%1.%2.%3.%4.%5.%6"/>
      <w:lvlJc w:val="left"/>
      <w:pPr>
        <w:ind w:left="9000" w:hanging="1080"/>
      </w:pPr>
      <w:rPr>
        <w:rFonts w:ascii="Cambria" w:eastAsia="Cambria" w:hAnsi="Cambria" w:cs="Cambria" w:hint="default"/>
        <w:sz w:val="20"/>
      </w:rPr>
    </w:lvl>
    <w:lvl w:ilvl="6">
      <w:start w:val="1"/>
      <w:numFmt w:val="decimal"/>
      <w:lvlText w:val="%1.%2.%3.%4.%5.%6.%7"/>
      <w:lvlJc w:val="left"/>
      <w:pPr>
        <w:ind w:left="10944" w:hanging="1440"/>
      </w:pPr>
      <w:rPr>
        <w:rFonts w:ascii="Cambria" w:eastAsia="Cambria" w:hAnsi="Cambria" w:cs="Cambria" w:hint="default"/>
        <w:sz w:val="20"/>
      </w:rPr>
    </w:lvl>
    <w:lvl w:ilvl="7">
      <w:start w:val="1"/>
      <w:numFmt w:val="decimal"/>
      <w:lvlText w:val="%1.%2.%3.%4.%5.%6.%7.%8"/>
      <w:lvlJc w:val="left"/>
      <w:pPr>
        <w:ind w:left="12528" w:hanging="1440"/>
      </w:pPr>
      <w:rPr>
        <w:rFonts w:ascii="Cambria" w:eastAsia="Cambria" w:hAnsi="Cambria" w:cs="Cambria" w:hint="default"/>
        <w:sz w:val="20"/>
      </w:rPr>
    </w:lvl>
    <w:lvl w:ilvl="8">
      <w:start w:val="1"/>
      <w:numFmt w:val="decimal"/>
      <w:lvlText w:val="%1.%2.%3.%4.%5.%6.%7.%8.%9"/>
      <w:lvlJc w:val="left"/>
      <w:pPr>
        <w:ind w:left="14112" w:hanging="1440"/>
      </w:pPr>
      <w:rPr>
        <w:rFonts w:ascii="Cambria" w:eastAsia="Cambria" w:hAnsi="Cambria" w:cs="Cambria" w:hint="default"/>
        <w:sz w:val="20"/>
      </w:rPr>
    </w:lvl>
  </w:abstractNum>
  <w:abstractNum w:abstractNumId="19" w15:restartNumberingAfterBreak="0">
    <w:nsid w:val="79EC2EBB"/>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FE4874"/>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641C54"/>
    <w:multiLevelType w:val="multilevel"/>
    <w:tmpl w:val="E1D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5479366">
    <w:abstractNumId w:val="14"/>
  </w:num>
  <w:num w:numId="2" w16cid:durableId="356155385">
    <w:abstractNumId w:val="18"/>
  </w:num>
  <w:num w:numId="3" w16cid:durableId="651912250">
    <w:abstractNumId w:val="11"/>
  </w:num>
  <w:num w:numId="4" w16cid:durableId="163664480">
    <w:abstractNumId w:val="9"/>
  </w:num>
  <w:num w:numId="5" w16cid:durableId="869149431">
    <w:abstractNumId w:val="0"/>
  </w:num>
  <w:num w:numId="6" w16cid:durableId="1313605881">
    <w:abstractNumId w:val="20"/>
  </w:num>
  <w:num w:numId="7" w16cid:durableId="503786987">
    <w:abstractNumId w:val="7"/>
  </w:num>
  <w:num w:numId="8" w16cid:durableId="881133836">
    <w:abstractNumId w:val="6"/>
  </w:num>
  <w:num w:numId="9" w16cid:durableId="476339744">
    <w:abstractNumId w:val="13"/>
  </w:num>
  <w:num w:numId="10" w16cid:durableId="545685248">
    <w:abstractNumId w:val="3"/>
  </w:num>
  <w:num w:numId="11" w16cid:durableId="166407288">
    <w:abstractNumId w:val="19"/>
  </w:num>
  <w:num w:numId="12" w16cid:durableId="11227960">
    <w:abstractNumId w:val="21"/>
  </w:num>
  <w:num w:numId="13" w16cid:durableId="2061709990">
    <w:abstractNumId w:val="8"/>
  </w:num>
  <w:num w:numId="14" w16cid:durableId="589697558">
    <w:abstractNumId w:val="5"/>
  </w:num>
  <w:num w:numId="15" w16cid:durableId="1498379756">
    <w:abstractNumId w:val="12"/>
  </w:num>
  <w:num w:numId="16" w16cid:durableId="2069331787">
    <w:abstractNumId w:val="15"/>
  </w:num>
  <w:num w:numId="17" w16cid:durableId="1509515471">
    <w:abstractNumId w:val="10"/>
  </w:num>
  <w:num w:numId="18" w16cid:durableId="1748579070">
    <w:abstractNumId w:val="17"/>
  </w:num>
  <w:num w:numId="19" w16cid:durableId="1909806952">
    <w:abstractNumId w:val="4"/>
  </w:num>
  <w:num w:numId="20" w16cid:durableId="1645815416">
    <w:abstractNumId w:val="1"/>
  </w:num>
  <w:num w:numId="21" w16cid:durableId="278073872">
    <w:abstractNumId w:val="2"/>
  </w:num>
  <w:num w:numId="22" w16cid:durableId="5057068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5CF"/>
    <w:rsid w:val="000549A9"/>
    <w:rsid w:val="001667C2"/>
    <w:rsid w:val="003F305B"/>
    <w:rsid w:val="005601D1"/>
    <w:rsid w:val="00740B16"/>
    <w:rsid w:val="00776E87"/>
    <w:rsid w:val="007965CF"/>
    <w:rsid w:val="00863150"/>
    <w:rsid w:val="008C7E4F"/>
    <w:rsid w:val="00A74E1D"/>
    <w:rsid w:val="00A97B28"/>
    <w:rsid w:val="00AB4D07"/>
    <w:rsid w:val="00AB5E0A"/>
    <w:rsid w:val="00B10B75"/>
    <w:rsid w:val="00BA5B9F"/>
    <w:rsid w:val="00C11B2E"/>
    <w:rsid w:val="00E14061"/>
    <w:rsid w:val="00FB0C44"/>
    <w:rsid w:val="00FE4E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77609"/>
  <w15:docId w15:val="{79627B88-F57C-464E-A0D3-EA39B61BC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B5E0A"/>
    <w:pPr>
      <w:ind w:left="720"/>
      <w:contextualSpacing/>
    </w:pPr>
  </w:style>
  <w:style w:type="paragraph" w:styleId="NormalWeb">
    <w:name w:val="Normal (Web)"/>
    <w:basedOn w:val="Normal"/>
    <w:uiPriority w:val="99"/>
    <w:unhideWhenUsed/>
    <w:rsid w:val="00776E87"/>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776E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oter" Target="footer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47097-0DDA-49CE-B70A-EABDEA8A8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33</Pages>
  <Words>5701</Words>
  <Characters>32500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01fe21bee016</dc:creator>
  <cp:keywords/>
  <cp:lastModifiedBy>01fe21bee016</cp:lastModifiedBy>
  <cp:revision>19</cp:revision>
  <dcterms:created xsi:type="dcterms:W3CDTF">2024-01-27T04:56:00Z</dcterms:created>
  <dcterms:modified xsi:type="dcterms:W3CDTF">2024-01-27T07:17:00Z</dcterms:modified>
</cp:coreProperties>
</file>